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  <w:lang w:val="kk-KZ"/>
        </w:rPr>
        <w:t>химии и химической технологии</w:t>
      </w:r>
      <w:r w:rsidRPr="00A477CD">
        <w:rPr>
          <w:b/>
        </w:rPr>
        <w:t xml:space="preserve"> </w:t>
      </w:r>
    </w:p>
    <w:p w:rsidR="000218BA" w:rsidRPr="00BD0641" w:rsidRDefault="000218BA" w:rsidP="000218BA">
      <w:pPr>
        <w:jc w:val="center"/>
        <w:rPr>
          <w:b/>
        </w:rPr>
      </w:pPr>
      <w:r w:rsidRPr="00A477CD">
        <w:rPr>
          <w:b/>
        </w:rPr>
        <w:t xml:space="preserve">Образовательная программа по специальности </w:t>
      </w:r>
      <w:r w:rsidRPr="00BD0641">
        <w:rPr>
          <w:b/>
        </w:rPr>
        <w:t>«</w:t>
      </w:r>
      <w:r w:rsidRPr="00BD0641">
        <w:rPr>
          <w:lang w:val="kk-KZ"/>
        </w:rPr>
        <w:t>6</w:t>
      </w:r>
      <w:r w:rsidRPr="00BD0641">
        <w:rPr>
          <w:lang w:val="en-US"/>
        </w:rPr>
        <w:t>D</w:t>
      </w:r>
      <w:r w:rsidRPr="00BD0641">
        <w:t xml:space="preserve">074000 </w:t>
      </w:r>
      <w:proofErr w:type="spellStart"/>
      <w:r w:rsidRPr="00BD0641">
        <w:t>Наноматериалы</w:t>
      </w:r>
      <w:proofErr w:type="spellEnd"/>
      <w:r w:rsidRPr="00BD0641">
        <w:t xml:space="preserve"> и </w:t>
      </w:r>
      <w:proofErr w:type="spellStart"/>
      <w:r w:rsidRPr="00BD0641">
        <w:t>нанотехнологии</w:t>
      </w:r>
      <w:proofErr w:type="spellEnd"/>
      <w:r w:rsidRPr="00BD0641">
        <w:rPr>
          <w:b/>
        </w:rPr>
        <w:t xml:space="preserve"> »</w:t>
      </w: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48"/>
        <w:gridCol w:w="5358"/>
      </w:tblGrid>
      <w:tr w:rsidR="000218BA" w:rsidRPr="00A477CD" w:rsidTr="000218BA">
        <w:tc>
          <w:tcPr>
            <w:tcW w:w="4248" w:type="dxa"/>
          </w:tcPr>
          <w:p w:rsidR="000218BA" w:rsidRPr="00A477CD" w:rsidRDefault="000218BA" w:rsidP="00E022F0">
            <w:pPr>
              <w:jc w:val="both"/>
            </w:pPr>
            <w:r w:rsidRPr="00A477CD">
              <w:t xml:space="preserve"> </w:t>
            </w:r>
          </w:p>
          <w:p w:rsidR="000218BA" w:rsidRPr="00A477CD" w:rsidRDefault="000218BA" w:rsidP="00E022F0">
            <w:pPr>
              <w:jc w:val="right"/>
            </w:pPr>
          </w:p>
          <w:p w:rsidR="000218BA" w:rsidRPr="00A477CD" w:rsidRDefault="000218BA" w:rsidP="00E022F0">
            <w:pPr>
              <w:jc w:val="center"/>
              <w:rPr>
                <w:b/>
              </w:rPr>
            </w:pPr>
          </w:p>
        </w:tc>
        <w:tc>
          <w:tcPr>
            <w:tcW w:w="5358" w:type="dxa"/>
          </w:tcPr>
          <w:p w:rsidR="000218BA" w:rsidRPr="00A477CD" w:rsidRDefault="000218BA" w:rsidP="00E022F0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0218BA" w:rsidRPr="00A477CD" w:rsidRDefault="000218BA" w:rsidP="00E022F0">
            <w:pPr>
              <w:jc w:val="right"/>
            </w:pPr>
            <w:r w:rsidRPr="00A477CD">
              <w:t>на заседании Ученого совета ____________ факультета</w:t>
            </w:r>
          </w:p>
          <w:p w:rsidR="000218BA" w:rsidRPr="00A477CD" w:rsidRDefault="000218BA" w:rsidP="00E022F0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____</w:t>
            </w:r>
            <w:r w:rsidRPr="00A477CD">
              <w:t xml:space="preserve">от « ____»________ 200 </w:t>
            </w:r>
            <w:r w:rsidRPr="000218BA">
              <w:t xml:space="preserve"> </w:t>
            </w:r>
            <w:r w:rsidRPr="00A477CD">
              <w:t>г.</w:t>
            </w:r>
          </w:p>
          <w:p w:rsidR="000218BA" w:rsidRPr="00A477CD" w:rsidRDefault="000218BA" w:rsidP="000218BA">
            <w:pPr>
              <w:pStyle w:val="7"/>
              <w:ind w:firstLine="0"/>
              <w:jc w:val="righ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>
              <w:rPr>
                <w:b w:val="0"/>
                <w:sz w:val="24"/>
                <w:lang w:val="kk-KZ"/>
              </w:rPr>
              <w:t>Онгарбаев Е</w:t>
            </w:r>
            <w:r>
              <w:rPr>
                <w:b w:val="0"/>
                <w:sz w:val="24"/>
              </w:rPr>
              <w:t>.К.</w:t>
            </w:r>
          </w:p>
        </w:tc>
      </w:tr>
    </w:tbl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>СИЛЛАБУС*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по основному </w:t>
      </w:r>
    </w:p>
    <w:p w:rsidR="001D4B3F" w:rsidRDefault="000218BA" w:rsidP="000218BA">
      <w:pPr>
        <w:jc w:val="center"/>
      </w:pPr>
      <w:r w:rsidRPr="00A477CD">
        <w:rPr>
          <w:b/>
        </w:rPr>
        <w:t xml:space="preserve">модулю </w:t>
      </w:r>
      <w:r w:rsidR="001D4B3F">
        <w:rPr>
          <w:b/>
        </w:rPr>
        <w:t>«</w:t>
      </w:r>
      <w:r w:rsidR="001D4B3F" w:rsidRPr="00F94E9F">
        <w:rPr>
          <w:b/>
          <w:lang w:val="kk-KZ"/>
        </w:rPr>
        <w:t>SHSN 5303</w:t>
      </w:r>
      <w:r w:rsidR="001D4B3F">
        <w:rPr>
          <w:b/>
          <w:lang w:val="kk-KZ"/>
        </w:rPr>
        <w:t>»</w:t>
      </w:r>
      <w:r w:rsidR="001D4B3F" w:rsidRPr="00A477CD">
        <w:t xml:space="preserve"> </w:t>
      </w:r>
      <w:r w:rsidRPr="00A477CD">
        <w:rPr>
          <w:b/>
        </w:rPr>
        <w:t>«</w:t>
      </w:r>
      <w:r w:rsidR="00F842E4" w:rsidRPr="00F842E4">
        <w:rPr>
          <w:b/>
        </w:rPr>
        <w:t>Физические методы исследования новых материалов и процессов</w:t>
      </w:r>
      <w:r w:rsidRPr="00A477CD">
        <w:rPr>
          <w:b/>
        </w:rPr>
        <w:t>»</w:t>
      </w:r>
      <w:r w:rsidRPr="00A477CD">
        <w:t xml:space="preserve"> </w:t>
      </w:r>
    </w:p>
    <w:p w:rsidR="000218BA" w:rsidRPr="00A477CD" w:rsidRDefault="00F842E4" w:rsidP="000218BA">
      <w:pPr>
        <w:jc w:val="center"/>
        <w:rPr>
          <w:b/>
        </w:rPr>
      </w:pPr>
      <w:r>
        <w:t>3</w:t>
      </w:r>
      <w:r w:rsidR="001D4B3F">
        <w:t xml:space="preserve"> </w:t>
      </w:r>
      <w:r w:rsidR="000218BA" w:rsidRPr="00A477CD">
        <w:t>кредита</w:t>
      </w:r>
      <w:r w:rsidR="001D4B3F">
        <w:t xml:space="preserve"> </w:t>
      </w:r>
    </w:p>
    <w:p w:rsidR="000218BA" w:rsidRPr="00A477CD" w:rsidRDefault="000218BA" w:rsidP="000218BA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0218BA" w:rsidRPr="00A477CD" w:rsidRDefault="001D4B3F" w:rsidP="000218BA">
      <w:pPr>
        <w:jc w:val="center"/>
      </w:pPr>
      <w:r>
        <w:t>1</w:t>
      </w:r>
      <w:r w:rsidR="000218BA">
        <w:t xml:space="preserve"> </w:t>
      </w:r>
      <w:r w:rsidR="000218BA" w:rsidRPr="00A477CD">
        <w:t>курс, (</w:t>
      </w:r>
      <w:proofErr w:type="gramStart"/>
      <w:r w:rsidR="000218BA" w:rsidRPr="00A477CD">
        <w:t>р</w:t>
      </w:r>
      <w:proofErr w:type="gramEnd"/>
      <w:r w:rsidR="000218BA" w:rsidRPr="00A477CD">
        <w:t xml:space="preserve">/о), </w:t>
      </w:r>
      <w:r>
        <w:t>осенний</w:t>
      </w:r>
      <w:r w:rsidR="000218BA">
        <w:t xml:space="preserve"> семестр</w:t>
      </w:r>
      <w:r w:rsidR="000218BA" w:rsidRPr="00A477CD">
        <w:t xml:space="preserve"> </w:t>
      </w:r>
    </w:p>
    <w:p w:rsidR="000218BA" w:rsidRPr="000218BA" w:rsidRDefault="000218BA" w:rsidP="000218BA">
      <w:pPr>
        <w:jc w:val="center"/>
      </w:pPr>
    </w:p>
    <w:p w:rsidR="000218BA" w:rsidRDefault="000218BA" w:rsidP="000218BA">
      <w:pPr>
        <w:jc w:val="center"/>
      </w:pPr>
    </w:p>
    <w:p w:rsidR="001D4B3F" w:rsidRDefault="001D4B3F" w:rsidP="001D4B3F">
      <w:pPr>
        <w:ind w:right="-58"/>
        <w:jc w:val="both"/>
        <w:rPr>
          <w:lang w:val="kk-KZ"/>
        </w:rPr>
      </w:pPr>
      <w:r w:rsidRPr="0061548B">
        <w:rPr>
          <w:b/>
          <w:lang w:val="kk-KZ"/>
        </w:rPr>
        <w:t>Пререквизитт</w:t>
      </w:r>
      <w:r>
        <w:rPr>
          <w:b/>
          <w:lang w:val="kk-KZ"/>
        </w:rPr>
        <w:t>ы</w:t>
      </w:r>
      <w:r w:rsidRPr="0061548B">
        <w:rPr>
          <w:b/>
          <w:lang w:val="kk-KZ"/>
        </w:rPr>
        <w:t>:</w:t>
      </w:r>
      <w:r w:rsidRPr="00ED5163">
        <w:rPr>
          <w:bCs/>
          <w:lang w:val="kk-KZ"/>
        </w:rPr>
        <w:t xml:space="preserve"> </w:t>
      </w:r>
      <w:r>
        <w:rPr>
          <w:bCs/>
          <w:lang w:val="kk-KZ"/>
        </w:rPr>
        <w:t>высшая математика, физика, квантовая химия, неорганическая химия, органическая химия, физическая химия, строение вещества.</w:t>
      </w:r>
      <w:r>
        <w:rPr>
          <w:lang w:val="kk-KZ"/>
        </w:rPr>
        <w:t xml:space="preserve"> </w:t>
      </w:r>
    </w:p>
    <w:p w:rsidR="001D4B3F" w:rsidRDefault="001D4B3F" w:rsidP="001D4B3F">
      <w:pPr>
        <w:ind w:right="477"/>
        <w:jc w:val="center"/>
        <w:rPr>
          <w:b/>
          <w:sz w:val="22"/>
          <w:szCs w:val="22"/>
          <w:lang w:val="kk-KZ"/>
        </w:rPr>
      </w:pPr>
    </w:p>
    <w:p w:rsidR="001D4B3F" w:rsidRPr="001D4B3F" w:rsidRDefault="001D4B3F" w:rsidP="001D4B3F">
      <w:pPr>
        <w:ind w:right="-58"/>
        <w:jc w:val="both"/>
        <w:rPr>
          <w:bCs/>
          <w:lang w:val="kk-KZ"/>
        </w:rPr>
      </w:pPr>
      <w:r w:rsidRPr="0061548B">
        <w:rPr>
          <w:b/>
          <w:sz w:val="22"/>
          <w:szCs w:val="22"/>
          <w:lang w:val="kk-KZ"/>
        </w:rPr>
        <w:t>Постреквизиттер:</w:t>
      </w:r>
      <w:r>
        <w:rPr>
          <w:sz w:val="22"/>
          <w:szCs w:val="22"/>
          <w:lang w:val="kk-KZ"/>
        </w:rPr>
        <w:t xml:space="preserve"> </w:t>
      </w:r>
      <w:r w:rsidRPr="00F842E4">
        <w:rPr>
          <w:bCs/>
          <w:lang w:val="kk-KZ"/>
        </w:rPr>
        <w:t>Технологии получения н</w:t>
      </w:r>
      <w:r w:rsidRPr="001D4B3F">
        <w:rPr>
          <w:bCs/>
          <w:lang w:val="kk-KZ"/>
        </w:rPr>
        <w:t>аномодифицир</w:t>
      </w:r>
      <w:r>
        <w:rPr>
          <w:bCs/>
          <w:lang w:val="kk-KZ"/>
        </w:rPr>
        <w:t xml:space="preserve">ованных </w:t>
      </w:r>
      <w:r w:rsidRPr="001D4B3F">
        <w:rPr>
          <w:bCs/>
          <w:lang w:val="kk-KZ"/>
        </w:rPr>
        <w:t>материал</w:t>
      </w:r>
      <w:r>
        <w:rPr>
          <w:bCs/>
          <w:lang w:val="kk-KZ"/>
        </w:rPr>
        <w:t>ов, б</w:t>
      </w:r>
      <w:r w:rsidRPr="001D4B3F">
        <w:rPr>
          <w:bCs/>
          <w:lang w:val="kk-KZ"/>
        </w:rPr>
        <w:t>иомедицин</w:t>
      </w:r>
      <w:r>
        <w:rPr>
          <w:bCs/>
          <w:lang w:val="kk-KZ"/>
        </w:rPr>
        <w:t xml:space="preserve">ная </w:t>
      </w:r>
      <w:r w:rsidRPr="001D4B3F">
        <w:rPr>
          <w:bCs/>
          <w:lang w:val="kk-KZ"/>
        </w:rPr>
        <w:t xml:space="preserve">нанотехнология, </w:t>
      </w:r>
      <w:r>
        <w:rPr>
          <w:bCs/>
          <w:lang w:val="kk-KZ"/>
        </w:rPr>
        <w:t>к</w:t>
      </w:r>
      <w:r w:rsidRPr="001D4B3F">
        <w:rPr>
          <w:bCs/>
          <w:lang w:val="kk-KZ"/>
        </w:rPr>
        <w:t>онструкци</w:t>
      </w:r>
      <w:r>
        <w:rPr>
          <w:bCs/>
          <w:lang w:val="kk-KZ"/>
        </w:rPr>
        <w:t xml:space="preserve">онные </w:t>
      </w:r>
      <w:r w:rsidRPr="001D4B3F">
        <w:rPr>
          <w:bCs/>
          <w:lang w:val="kk-KZ"/>
        </w:rPr>
        <w:t>наноматериал</w:t>
      </w:r>
      <w:r>
        <w:rPr>
          <w:bCs/>
          <w:lang w:val="kk-KZ"/>
        </w:rPr>
        <w:t xml:space="preserve">ы. </w:t>
      </w:r>
    </w:p>
    <w:p w:rsidR="001D4B3F" w:rsidRPr="001D4B3F" w:rsidRDefault="001D4B3F" w:rsidP="001D4B3F">
      <w:pPr>
        <w:ind w:right="-58"/>
        <w:jc w:val="both"/>
        <w:rPr>
          <w:bCs/>
          <w:lang w:val="kk-KZ"/>
        </w:rPr>
      </w:pPr>
    </w:p>
    <w:p w:rsidR="001D4B3F" w:rsidRPr="000218BA" w:rsidRDefault="001D4B3F" w:rsidP="000218BA">
      <w:pPr>
        <w:jc w:val="center"/>
      </w:pPr>
    </w:p>
    <w:p w:rsidR="000218BA" w:rsidRPr="00A477CD" w:rsidRDefault="000218BA" w:rsidP="000218BA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0218BA" w:rsidRPr="00A477CD" w:rsidRDefault="000218BA" w:rsidP="000218BA">
      <w:pPr>
        <w:jc w:val="both"/>
      </w:pPr>
      <w:r w:rsidRPr="00A477CD">
        <w:rPr>
          <w:b/>
        </w:rPr>
        <w:t>По дисциплине «</w:t>
      </w:r>
      <w:r w:rsidR="001D4B3F">
        <w:rPr>
          <w:b/>
        </w:rPr>
        <w:t xml:space="preserve">Строение и химические свойства </w:t>
      </w:r>
      <w:proofErr w:type="spellStart"/>
      <w:r w:rsidR="001D4B3F">
        <w:rPr>
          <w:b/>
        </w:rPr>
        <w:t>наноматериалов</w:t>
      </w:r>
      <w:proofErr w:type="spellEnd"/>
      <w:r w:rsidRPr="00A477CD">
        <w:rPr>
          <w:b/>
        </w:rPr>
        <w:t>»</w:t>
      </w:r>
    </w:p>
    <w:p w:rsidR="000218BA" w:rsidRDefault="000218BA" w:rsidP="000218BA">
      <w:pPr>
        <w:jc w:val="both"/>
        <w:rPr>
          <w:b/>
        </w:rPr>
      </w:pPr>
      <w:r w:rsidRPr="00A477CD">
        <w:rPr>
          <w:b/>
        </w:rPr>
        <w:t>Ф.И.О. преподавателя, ученая степень, звание, должность:</w:t>
      </w:r>
    </w:p>
    <w:p w:rsidR="000218BA" w:rsidRPr="00A477CD" w:rsidRDefault="001D4B3F" w:rsidP="000218BA">
      <w:pPr>
        <w:jc w:val="both"/>
      </w:pPr>
      <w:proofErr w:type="spellStart"/>
      <w:r>
        <w:rPr>
          <w:b/>
        </w:rPr>
        <w:t>Умбеткалиев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Куаныш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Аскарович</w:t>
      </w:r>
      <w:proofErr w:type="spellEnd"/>
      <w:r w:rsidR="000218BA">
        <w:rPr>
          <w:b/>
        </w:rPr>
        <w:t xml:space="preserve">, </w:t>
      </w:r>
      <w:r>
        <w:rPr>
          <w:b/>
          <w:lang w:val="en-US"/>
        </w:rPr>
        <w:t>PhD</w:t>
      </w:r>
      <w:r w:rsidR="000218BA">
        <w:rPr>
          <w:b/>
        </w:rPr>
        <w:t>, и.</w:t>
      </w:r>
      <w:proofErr w:type="gramStart"/>
      <w:r w:rsidR="000218BA">
        <w:rPr>
          <w:b/>
        </w:rPr>
        <w:t>о</w:t>
      </w:r>
      <w:proofErr w:type="gramEnd"/>
      <w:r w:rsidR="000218BA">
        <w:rPr>
          <w:b/>
        </w:rPr>
        <w:t>. доцент</w:t>
      </w:r>
    </w:p>
    <w:p w:rsidR="000218BA" w:rsidRPr="001D4B3F" w:rsidRDefault="000218BA" w:rsidP="000218BA">
      <w:pPr>
        <w:jc w:val="both"/>
      </w:pPr>
      <w:r w:rsidRPr="00A477CD">
        <w:t xml:space="preserve">Телефоны (рабочий, домашний, мобильный): </w:t>
      </w:r>
      <w:r w:rsidR="001D4B3F" w:rsidRPr="001D4B3F">
        <w:t>8</w:t>
      </w:r>
      <w:r w:rsidR="001D4B3F">
        <w:rPr>
          <w:lang w:val="en-US"/>
        </w:rPr>
        <w:t> </w:t>
      </w:r>
      <w:r w:rsidR="001D4B3F" w:rsidRPr="001D4B3F">
        <w:t>777</w:t>
      </w:r>
      <w:r w:rsidR="001D4B3F">
        <w:rPr>
          <w:lang w:val="en-US"/>
        </w:rPr>
        <w:t> </w:t>
      </w:r>
      <w:r w:rsidR="001D4B3F" w:rsidRPr="001D4B3F">
        <w:t>150 50 45</w:t>
      </w:r>
    </w:p>
    <w:p w:rsidR="000218BA" w:rsidRPr="000218BA" w:rsidRDefault="000218BA" w:rsidP="000218BA">
      <w:pPr>
        <w:jc w:val="both"/>
      </w:pPr>
      <w:r w:rsidRPr="00A477CD">
        <w:t>e-</w:t>
      </w:r>
      <w:proofErr w:type="spellStart"/>
      <w:r w:rsidRPr="00A477CD">
        <w:t>mail</w:t>
      </w:r>
      <w:proofErr w:type="spellEnd"/>
      <w:r w:rsidRPr="00A477CD">
        <w:t xml:space="preserve">: </w:t>
      </w:r>
      <w:proofErr w:type="spellStart"/>
      <w:r w:rsidR="001D4B3F">
        <w:rPr>
          <w:lang w:val="en-US"/>
        </w:rPr>
        <w:t>umbetkaliev</w:t>
      </w:r>
      <w:proofErr w:type="spellEnd"/>
      <w:r w:rsidR="001D4B3F" w:rsidRPr="001D4B3F">
        <w:t>@</w:t>
      </w:r>
      <w:r w:rsidR="001D4B3F">
        <w:rPr>
          <w:lang w:val="en-US"/>
        </w:rPr>
        <w:t>mail</w:t>
      </w:r>
      <w:r w:rsidR="001D4B3F" w:rsidRPr="001D4B3F">
        <w:t>.</w:t>
      </w:r>
      <w:proofErr w:type="spellStart"/>
      <w:r w:rsidR="001D4B3F">
        <w:rPr>
          <w:lang w:val="en-US"/>
        </w:rPr>
        <w:t>ru</w:t>
      </w:r>
      <w:proofErr w:type="spellEnd"/>
    </w:p>
    <w:p w:rsidR="000218BA" w:rsidRPr="00F842E4" w:rsidRDefault="000218BA" w:rsidP="000218BA">
      <w:pPr>
        <w:jc w:val="both"/>
      </w:pPr>
      <w:r w:rsidRPr="00A477CD">
        <w:t>каб.:</w:t>
      </w:r>
      <w:r w:rsidR="001D4B3F" w:rsidRPr="00F842E4">
        <w:t>122</w:t>
      </w:r>
    </w:p>
    <w:p w:rsidR="001D4B3F" w:rsidRPr="00F842E4" w:rsidRDefault="001D4B3F" w:rsidP="000218BA">
      <w:pPr>
        <w:jc w:val="both"/>
        <w:rPr>
          <w:b/>
        </w:rPr>
      </w:pPr>
    </w:p>
    <w:p w:rsidR="001D4B3F" w:rsidRPr="00F842E4" w:rsidRDefault="001D4B3F" w:rsidP="001D4B3F">
      <w:pPr>
        <w:jc w:val="both"/>
        <w:rPr>
          <w:b/>
        </w:rPr>
      </w:pPr>
      <w:r w:rsidRPr="00A477CD">
        <w:rPr>
          <w:b/>
        </w:rPr>
        <w:t>ПАСПОРТ</w:t>
      </w:r>
      <w:r w:rsidRPr="00F842E4">
        <w:rPr>
          <w:b/>
        </w:rPr>
        <w:t xml:space="preserve"> </w:t>
      </w:r>
      <w:r w:rsidRPr="00A477CD">
        <w:rPr>
          <w:b/>
        </w:rPr>
        <w:t>модуля</w:t>
      </w:r>
      <w:r w:rsidRPr="00F842E4">
        <w:rPr>
          <w:b/>
        </w:rPr>
        <w:t>:</w:t>
      </w:r>
    </w:p>
    <w:p w:rsidR="00E90CEA" w:rsidRDefault="001D4B3F" w:rsidP="001D4B3F">
      <w:pPr>
        <w:jc w:val="both"/>
      </w:pPr>
      <w:r w:rsidRPr="00A477CD">
        <w:rPr>
          <w:b/>
        </w:rPr>
        <w:t>Цель</w:t>
      </w:r>
      <w:r w:rsidRPr="00E90CEA">
        <w:rPr>
          <w:b/>
        </w:rPr>
        <w:t>:</w:t>
      </w:r>
      <w:r w:rsidRPr="00E90CEA">
        <w:t xml:space="preserve"> </w:t>
      </w:r>
      <w:r w:rsidR="006255B1">
        <w:t>Дисциплина</w:t>
      </w:r>
      <w:r w:rsidR="006255B1" w:rsidRPr="00E90CEA">
        <w:t xml:space="preserve"> «</w:t>
      </w:r>
      <w:r w:rsidR="006255B1" w:rsidRPr="006255B1">
        <w:t>Строение</w:t>
      </w:r>
      <w:r w:rsidR="006255B1" w:rsidRPr="00E90CEA">
        <w:t xml:space="preserve"> </w:t>
      </w:r>
      <w:r w:rsidR="006255B1" w:rsidRPr="006255B1">
        <w:t>и</w:t>
      </w:r>
      <w:r w:rsidR="006255B1" w:rsidRPr="00E90CEA">
        <w:t xml:space="preserve"> </w:t>
      </w:r>
      <w:r w:rsidR="006255B1" w:rsidRPr="006255B1">
        <w:t>химические</w:t>
      </w:r>
      <w:r w:rsidR="006255B1" w:rsidRPr="00E90CEA">
        <w:t xml:space="preserve"> </w:t>
      </w:r>
      <w:r w:rsidR="006255B1" w:rsidRPr="006255B1">
        <w:t>свойства</w:t>
      </w:r>
      <w:r w:rsidR="006255B1" w:rsidRPr="00E90CEA">
        <w:t xml:space="preserve"> </w:t>
      </w:r>
      <w:proofErr w:type="spellStart"/>
      <w:r w:rsidR="006255B1" w:rsidRPr="006255B1">
        <w:t>наноматериалов</w:t>
      </w:r>
      <w:proofErr w:type="spellEnd"/>
      <w:r w:rsidR="006255B1" w:rsidRPr="00E90CEA">
        <w:t xml:space="preserve">» </w:t>
      </w:r>
      <w:r w:rsidR="006255B1">
        <w:t>предлагает</w:t>
      </w:r>
      <w:r w:rsidR="006255B1" w:rsidRPr="00E90CEA">
        <w:t xml:space="preserve"> </w:t>
      </w:r>
      <w:proofErr w:type="spellStart"/>
      <w:r w:rsidR="006255B1">
        <w:t>магистантам</w:t>
      </w:r>
      <w:proofErr w:type="spellEnd"/>
      <w:r w:rsidR="006255B1" w:rsidRPr="00E90CEA">
        <w:t xml:space="preserve"> </w:t>
      </w:r>
      <w:r w:rsidR="006255B1">
        <w:t>ознакомиться</w:t>
      </w:r>
      <w:r w:rsidR="006255B1" w:rsidRPr="00E90CEA">
        <w:t xml:space="preserve"> </w:t>
      </w:r>
      <w:r w:rsidR="006255B1">
        <w:t>с</w:t>
      </w:r>
      <w:r w:rsidR="006255B1" w:rsidRPr="00E90CEA">
        <w:t xml:space="preserve"> </w:t>
      </w:r>
      <w:r w:rsidR="006255B1">
        <w:t>физико</w:t>
      </w:r>
      <w:r w:rsidR="006255B1" w:rsidRPr="00E90CEA">
        <w:t>-</w:t>
      </w:r>
      <w:r w:rsidR="006255B1">
        <w:t>химическими</w:t>
      </w:r>
      <w:r w:rsidR="006255B1" w:rsidRPr="00E90CEA">
        <w:t xml:space="preserve"> </w:t>
      </w:r>
      <w:r w:rsidR="006255B1">
        <w:t>основами</w:t>
      </w:r>
      <w:r w:rsidR="006255B1" w:rsidRPr="00E90CEA">
        <w:t xml:space="preserve"> </w:t>
      </w:r>
      <w:r w:rsidR="006255B1">
        <w:t>получения</w:t>
      </w:r>
      <w:r w:rsidR="006255B1" w:rsidRPr="00E90CEA">
        <w:t xml:space="preserve"> </w:t>
      </w:r>
      <w:proofErr w:type="spellStart"/>
      <w:r w:rsidR="00E90CEA">
        <w:t>наноматериалов</w:t>
      </w:r>
      <w:proofErr w:type="spellEnd"/>
      <w:r w:rsidR="00E90CEA" w:rsidRPr="00E90CEA">
        <w:t xml:space="preserve">, </w:t>
      </w:r>
      <w:r w:rsidR="00E90CEA">
        <w:t>современными</w:t>
      </w:r>
      <w:r w:rsidR="00E90CEA" w:rsidRPr="00E90CEA">
        <w:t xml:space="preserve"> </w:t>
      </w:r>
      <w:r w:rsidR="00E90CEA">
        <w:t>понятиями</w:t>
      </w:r>
      <w:r w:rsidR="00E90CEA" w:rsidRPr="00E90CEA">
        <w:t xml:space="preserve">, </w:t>
      </w:r>
      <w:r w:rsidR="00E90CEA">
        <w:t>решение</w:t>
      </w:r>
      <w:r w:rsidR="00E90CEA" w:rsidRPr="00E90CEA">
        <w:t xml:space="preserve"> </w:t>
      </w:r>
      <w:r w:rsidR="00E90CEA">
        <w:t>поставленных</w:t>
      </w:r>
      <w:r w:rsidR="00E90CEA" w:rsidRPr="00E90CEA">
        <w:t xml:space="preserve"> </w:t>
      </w:r>
      <w:r w:rsidR="00E90CEA">
        <w:t>экспериментальных</w:t>
      </w:r>
      <w:r w:rsidR="00E90CEA" w:rsidRPr="00E90CEA">
        <w:t xml:space="preserve"> </w:t>
      </w:r>
      <w:r w:rsidR="00E90CEA">
        <w:t>задач</w:t>
      </w:r>
      <w:r w:rsidR="00E90CEA" w:rsidRPr="00E90CEA">
        <w:t xml:space="preserve">, </w:t>
      </w:r>
      <w:r w:rsidR="00E90CEA">
        <w:t>а</w:t>
      </w:r>
      <w:r w:rsidR="00E90CEA" w:rsidRPr="00E90CEA">
        <w:t xml:space="preserve"> </w:t>
      </w:r>
      <w:r w:rsidR="00E90CEA">
        <w:t>также</w:t>
      </w:r>
      <w:r w:rsidR="00E90CEA" w:rsidRPr="00E90CEA">
        <w:t xml:space="preserve"> </w:t>
      </w:r>
      <w:r w:rsidR="00E90CEA">
        <w:t>основными возможностями и недостатками при выполнении научно-исследовательских, выпускных и практических</w:t>
      </w:r>
      <w:r w:rsidR="00E90CEA" w:rsidRPr="00E90CEA">
        <w:t xml:space="preserve"> </w:t>
      </w:r>
      <w:r w:rsidR="00E90CEA">
        <w:t xml:space="preserve">задач. </w:t>
      </w:r>
    </w:p>
    <w:p w:rsidR="00E90CEA" w:rsidRDefault="00E90CEA" w:rsidP="001D4B3F">
      <w:pPr>
        <w:jc w:val="both"/>
        <w:rPr>
          <w:b/>
        </w:rPr>
      </w:pPr>
      <w:r w:rsidRPr="00A477CD">
        <w:rPr>
          <w:b/>
        </w:rPr>
        <w:t>Задачи</w:t>
      </w:r>
      <w:r w:rsidR="001D4B3F" w:rsidRPr="00E90CEA">
        <w:rPr>
          <w:b/>
        </w:rPr>
        <w:t xml:space="preserve">: </w:t>
      </w:r>
    </w:p>
    <w:p w:rsidR="00E90CEA" w:rsidRPr="002B589D" w:rsidRDefault="00E90CEA" w:rsidP="00E90CEA">
      <w:pPr>
        <w:ind w:firstLine="426"/>
        <w:jc w:val="both"/>
      </w:pPr>
      <w:r w:rsidRPr="002B589D">
        <w:t xml:space="preserve">В результате изучения курса </w:t>
      </w:r>
      <w:r>
        <w:rPr>
          <w:lang w:val="kk-KZ"/>
        </w:rPr>
        <w:t>докторанты</w:t>
      </w:r>
      <w:r w:rsidRPr="002B589D">
        <w:t xml:space="preserve"> должны:</w:t>
      </w:r>
    </w:p>
    <w:p w:rsidR="00E90CEA" w:rsidRPr="00BD0641" w:rsidRDefault="00E90CEA" w:rsidP="00E90CEA">
      <w:pPr>
        <w:jc w:val="both"/>
      </w:pPr>
      <w:r w:rsidRPr="00BD0641">
        <w:t xml:space="preserve">иметь представление об основах </w:t>
      </w:r>
      <w:r w:rsidRPr="00BD0641">
        <w:rPr>
          <w:lang w:val="kk-KZ"/>
        </w:rPr>
        <w:t>м</w:t>
      </w:r>
      <w:proofErr w:type="spellStart"/>
      <w:r w:rsidRPr="00BD0641">
        <w:t>етод</w:t>
      </w:r>
      <w:proofErr w:type="spellEnd"/>
      <w:r w:rsidRPr="00BD0641">
        <w:rPr>
          <w:lang w:val="kk-KZ"/>
        </w:rPr>
        <w:t>ов</w:t>
      </w:r>
      <w:r w:rsidRPr="00BD0641">
        <w:t xml:space="preserve"> исследования и диагностика </w:t>
      </w:r>
      <w:proofErr w:type="spellStart"/>
      <w:r w:rsidRPr="00BD0641">
        <w:t>нанообъектов</w:t>
      </w:r>
      <w:proofErr w:type="spellEnd"/>
      <w:r w:rsidRPr="00BD0641">
        <w:t xml:space="preserve"> и </w:t>
      </w:r>
      <w:proofErr w:type="spellStart"/>
      <w:r w:rsidRPr="00BD0641">
        <w:t>наносистем</w:t>
      </w:r>
      <w:proofErr w:type="spellEnd"/>
      <w:r w:rsidRPr="00BD0641">
        <w:t xml:space="preserve">. Электронная растровая и просвечивающая микроскопия. Электронная томография. Электронная спектроскопия. Дифракционные методы исследования. Оптические и нелинейно-оптические методы диагностики. Особенности конфокальной </w:t>
      </w:r>
      <w:r w:rsidRPr="00BD0641">
        <w:lastRenderedPageBreak/>
        <w:t xml:space="preserve">микроскопии. Сканирующая зондовая микроскопия: Силовая микроскопия. Спектроскопия атомных силовых взаимодействий. Туннельная микроскопия и спектроскопия. Оптическая микроскопия и </w:t>
      </w:r>
      <w:proofErr w:type="spellStart"/>
      <w:r w:rsidRPr="00BD0641">
        <w:t>поляриметрия</w:t>
      </w:r>
      <w:proofErr w:type="spellEnd"/>
      <w:r w:rsidRPr="00BD0641">
        <w:t xml:space="preserve"> ближнего поля. Применение сканирующей зондовой микроскопии в </w:t>
      </w:r>
      <w:proofErr w:type="spellStart"/>
      <w:r w:rsidRPr="00BD0641">
        <w:t>нанотехнологиях</w:t>
      </w:r>
      <w:proofErr w:type="spellEnd"/>
      <w:r w:rsidRPr="00BD0641">
        <w:t>.</w:t>
      </w:r>
    </w:p>
    <w:p w:rsidR="001D4B3F" w:rsidRPr="00E90CEA" w:rsidRDefault="001D4B3F" w:rsidP="000218BA">
      <w:pPr>
        <w:jc w:val="both"/>
        <w:rPr>
          <w:b/>
        </w:rPr>
      </w:pPr>
    </w:p>
    <w:p w:rsidR="000218BA" w:rsidRPr="00E90CEA" w:rsidRDefault="000218BA" w:rsidP="000218BA">
      <w:pPr>
        <w:jc w:val="center"/>
        <w:rPr>
          <w:b/>
        </w:rPr>
      </w:pPr>
      <w:r w:rsidRPr="00E90CEA">
        <w:rPr>
          <w:b/>
        </w:rPr>
        <w:t>СТРУКТУРА, ОБЪЕМ И СОДЕРЖАНИЕ ДИСЦИПЛИНЫ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387"/>
        <w:gridCol w:w="992"/>
        <w:gridCol w:w="2693"/>
      </w:tblGrid>
      <w:tr w:rsidR="001A081C" w:rsidRPr="00AA75E2" w:rsidTr="001A081C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</w:trPr>
        <w:tc>
          <w:tcPr>
            <w:tcW w:w="567" w:type="dxa"/>
          </w:tcPr>
          <w:p w:rsidR="001A081C" w:rsidRPr="00AA75E2" w:rsidRDefault="001A081C" w:rsidP="001A081C">
            <w:pPr>
              <w:jc w:val="center"/>
              <w:rPr>
                <w:b/>
                <w:lang w:val="kk-KZ"/>
              </w:rPr>
            </w:pPr>
            <w:r w:rsidRPr="00AA75E2">
              <w:rPr>
                <w:b/>
              </w:rPr>
              <w:t>Нед</w:t>
            </w:r>
            <w:r w:rsidRPr="00AA75E2">
              <w:rPr>
                <w:b/>
              </w:rPr>
              <w:t>е</w:t>
            </w:r>
            <w:r w:rsidRPr="00AA75E2">
              <w:rPr>
                <w:b/>
              </w:rPr>
              <w:t>ля</w:t>
            </w:r>
          </w:p>
        </w:tc>
        <w:tc>
          <w:tcPr>
            <w:tcW w:w="9072" w:type="dxa"/>
            <w:gridSpan w:val="3"/>
            <w:vAlign w:val="center"/>
          </w:tcPr>
          <w:p w:rsidR="001A081C" w:rsidRPr="00AA75E2" w:rsidRDefault="001A081C" w:rsidP="00990503">
            <w:pPr>
              <w:jc w:val="center"/>
              <w:rPr>
                <w:noProof/>
              </w:rPr>
            </w:pPr>
            <w:r w:rsidRPr="00E90CEA">
              <w:rPr>
                <w:b/>
                <w:lang w:val="kk-KZ"/>
              </w:rPr>
              <w:t>«SHSN 5303» - «</w:t>
            </w:r>
            <w:r w:rsidRPr="001A081C">
              <w:rPr>
                <w:b/>
                <w:lang w:val="kk-KZ"/>
              </w:rPr>
              <w:t>Физические методы исследования новых материалов и процессов</w:t>
            </w:r>
            <w:r w:rsidRPr="00E90CEA">
              <w:rPr>
                <w:b/>
                <w:lang w:val="kk-KZ"/>
              </w:rPr>
              <w:t>» 2 кредита</w:t>
            </w:r>
          </w:p>
        </w:tc>
      </w:tr>
      <w:tr w:rsidR="001A081C" w:rsidRPr="00AA75E2" w:rsidTr="001A081C">
        <w:tblPrEx>
          <w:tblCellMar>
            <w:top w:w="0" w:type="dxa"/>
            <w:bottom w:w="0" w:type="dxa"/>
          </w:tblCellMar>
        </w:tblPrEx>
        <w:trPr>
          <w:cantSplit/>
          <w:trHeight w:val="277"/>
          <w:tblHeader/>
        </w:trPr>
        <w:tc>
          <w:tcPr>
            <w:tcW w:w="567" w:type="dxa"/>
            <w:textDirection w:val="btLr"/>
          </w:tcPr>
          <w:p w:rsidR="001A081C" w:rsidRPr="00AA75E2" w:rsidRDefault="001A081C" w:rsidP="00990503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1A081C" w:rsidRPr="00E90CEA" w:rsidRDefault="001A081C" w:rsidP="00990503">
            <w:pPr>
              <w:jc w:val="center"/>
              <w:rPr>
                <w:b/>
                <w:lang w:val="kk-KZ"/>
              </w:rPr>
            </w:pPr>
            <w:r w:rsidRPr="00E90CEA">
              <w:t>Название темы</w:t>
            </w:r>
          </w:p>
        </w:tc>
        <w:tc>
          <w:tcPr>
            <w:tcW w:w="992" w:type="dxa"/>
          </w:tcPr>
          <w:p w:rsidR="001A081C" w:rsidRPr="00E90CEA" w:rsidRDefault="001A081C" w:rsidP="00990503">
            <w:pPr>
              <w:jc w:val="center"/>
              <w:rPr>
                <w:b/>
                <w:lang w:val="kk-KZ"/>
              </w:rPr>
            </w:pPr>
            <w:r w:rsidRPr="00E90CEA">
              <w:rPr>
                <w:b/>
              </w:rPr>
              <w:t>Час.</w:t>
            </w:r>
          </w:p>
        </w:tc>
        <w:tc>
          <w:tcPr>
            <w:tcW w:w="2693" w:type="dxa"/>
          </w:tcPr>
          <w:p w:rsidR="001A081C" w:rsidRPr="00E90CEA" w:rsidRDefault="001A081C" w:rsidP="00990503">
            <w:pPr>
              <w:jc w:val="center"/>
              <w:rPr>
                <w:b/>
              </w:rPr>
            </w:pPr>
            <w:r w:rsidRPr="00E90CEA">
              <w:rPr>
                <w:b/>
                <w:lang w:val="kk-KZ"/>
              </w:rPr>
              <w:t>Темы СРС</w:t>
            </w:r>
          </w:p>
        </w:tc>
      </w:tr>
      <w:tr w:rsidR="001A081C" w:rsidRPr="00CD6980" w:rsidTr="00990503">
        <w:tblPrEx>
          <w:tblCellMar>
            <w:top w:w="0" w:type="dxa"/>
            <w:bottom w:w="0" w:type="dxa"/>
          </w:tblCellMar>
        </w:tblPrEx>
        <w:trPr>
          <w:cantSplit/>
          <w:trHeight w:val="651"/>
          <w:tblHeader/>
        </w:trPr>
        <w:tc>
          <w:tcPr>
            <w:tcW w:w="9639" w:type="dxa"/>
            <w:gridSpan w:val="4"/>
          </w:tcPr>
          <w:p w:rsidR="001A081C" w:rsidRPr="00CD6980" w:rsidRDefault="001A081C" w:rsidP="00990503">
            <w:pPr>
              <w:jc w:val="center"/>
              <w:rPr>
                <w:b/>
                <w:szCs w:val="28"/>
                <w:lang w:val="kk-KZ" w:eastAsia="ko-KR"/>
              </w:rPr>
            </w:pPr>
            <w:r w:rsidRPr="00CD6980">
              <w:rPr>
                <w:b/>
                <w:szCs w:val="28"/>
                <w:lang w:val="kk-KZ"/>
              </w:rPr>
              <w:t xml:space="preserve">Модуль 1 </w:t>
            </w:r>
            <w:r>
              <w:rPr>
                <w:b/>
                <w:szCs w:val="28"/>
                <w:lang w:val="kk-KZ"/>
              </w:rPr>
              <w:t>– О</w:t>
            </w:r>
            <w:r w:rsidRPr="00CD6980">
              <w:rPr>
                <w:b/>
                <w:szCs w:val="28"/>
                <w:lang w:val="kk-KZ"/>
              </w:rPr>
              <w:t>пти</w:t>
            </w:r>
            <w:r>
              <w:rPr>
                <w:b/>
                <w:szCs w:val="28"/>
                <w:lang w:val="kk-KZ"/>
              </w:rPr>
              <w:t xml:space="preserve">ческая </w:t>
            </w:r>
            <w:r w:rsidRPr="00CD6980">
              <w:rPr>
                <w:b/>
                <w:szCs w:val="28"/>
                <w:lang w:val="kk-KZ"/>
              </w:rPr>
              <w:t>спектроскопия</w:t>
            </w:r>
          </w:p>
        </w:tc>
      </w:tr>
      <w:tr w:rsidR="001A081C" w:rsidRPr="001D0EE6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0246C7" w:rsidRDefault="001A081C" w:rsidP="00990503">
            <w:pPr>
              <w:jc w:val="center"/>
              <w:rPr>
                <w:b/>
                <w:szCs w:val="28"/>
              </w:rPr>
            </w:pPr>
            <w:r w:rsidRPr="000246C7">
              <w:rPr>
                <w:b/>
                <w:szCs w:val="28"/>
              </w:rPr>
              <w:t>1</w:t>
            </w:r>
          </w:p>
        </w:tc>
        <w:tc>
          <w:tcPr>
            <w:tcW w:w="5387" w:type="dxa"/>
          </w:tcPr>
          <w:p w:rsidR="001A081C" w:rsidRPr="00AA75E2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szCs w:val="28"/>
                <w:lang w:val="kk-KZ"/>
              </w:rPr>
            </w:pPr>
            <w:r w:rsidRPr="000246C7">
              <w:rPr>
                <w:b/>
                <w:noProof/>
                <w:szCs w:val="28"/>
                <w:lang w:val="kk-KZ"/>
              </w:rPr>
              <w:t>Лекция (Л) 1.</w:t>
            </w:r>
            <w:r>
              <w:rPr>
                <w:noProof/>
                <w:szCs w:val="28"/>
                <w:lang w:val="kk-KZ"/>
              </w:rPr>
              <w:t xml:space="preserve"> Общая характеристика методов иссделования. Взаимодействие вещества с излучением. </w:t>
            </w:r>
            <w:r w:rsidRPr="000246C7">
              <w:rPr>
                <w:noProof/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lang w:val="kk-KZ"/>
              </w:rPr>
              <w:t xml:space="preserve">Поглощение, рассеяние. Энергетические характеристики спектроскопических методов. Чувствительность </w:t>
            </w:r>
            <w:r w:rsidRPr="000246C7">
              <w:rPr>
                <w:noProof/>
                <w:color w:val="000000"/>
                <w:lang w:val="kk-KZ"/>
              </w:rPr>
              <w:t xml:space="preserve"> Сезгіштік және шешу қабілеті. </w:t>
            </w:r>
            <w:r w:rsidRPr="00AA75E2">
              <w:rPr>
                <w:noProof/>
                <w:color w:val="000000"/>
                <w:lang w:val="kk-KZ"/>
              </w:rPr>
              <w:t xml:space="preserve">Әдістің </w:t>
            </w:r>
            <w:r w:rsidRPr="00A97418">
              <w:rPr>
                <w:noProof/>
                <w:color w:val="000000"/>
                <w:szCs w:val="28"/>
                <w:lang w:val="kk-KZ"/>
              </w:rPr>
              <w:t>сипаттаушы</w:t>
            </w:r>
            <w:r w:rsidRPr="00AA75E2">
              <w:rPr>
                <w:noProof/>
                <w:color w:val="000000"/>
                <w:lang w:val="kk-KZ"/>
              </w:rPr>
              <w:t xml:space="preserve"> уақыты</w:t>
            </w:r>
          </w:p>
        </w:tc>
        <w:tc>
          <w:tcPr>
            <w:tcW w:w="992" w:type="dxa"/>
          </w:tcPr>
          <w:p w:rsidR="001A081C" w:rsidRPr="001D0EE6" w:rsidRDefault="001A081C" w:rsidP="00990503">
            <w:pPr>
              <w:jc w:val="center"/>
              <w:rPr>
                <w:szCs w:val="28"/>
                <w:lang w:val="kk-KZ"/>
              </w:rPr>
            </w:pPr>
            <w:r w:rsidRPr="001D0EE6">
              <w:rPr>
                <w:szCs w:val="28"/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1D0EE6" w:rsidRDefault="001A081C" w:rsidP="00990503">
            <w:pPr>
              <w:rPr>
                <w:szCs w:val="28"/>
                <w:lang w:val="kk-KZ"/>
              </w:rPr>
            </w:pPr>
          </w:p>
        </w:tc>
      </w:tr>
      <w:tr w:rsidR="001A081C" w:rsidRPr="001D0EE6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1D0EE6" w:rsidRDefault="001A081C" w:rsidP="00990503">
            <w:pPr>
              <w:jc w:val="center"/>
              <w:rPr>
                <w:rFonts w:eastAsia="??"/>
                <w:b/>
                <w:lang w:val="kk-KZ" w:eastAsia="ko-KR"/>
              </w:rPr>
            </w:pPr>
          </w:p>
        </w:tc>
        <w:tc>
          <w:tcPr>
            <w:tcW w:w="5387" w:type="dxa"/>
          </w:tcPr>
          <w:p w:rsidR="001A081C" w:rsidRPr="001D0EE6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8"/>
                <w:lang w:val="kk-KZ"/>
              </w:rPr>
            </w:pPr>
            <w:r w:rsidRPr="001D0EE6">
              <w:rPr>
                <w:b/>
                <w:szCs w:val="28"/>
                <w:lang w:val="kk-KZ"/>
              </w:rPr>
              <w:t xml:space="preserve">Лабораторные занятия (ЛЗ) 1. </w:t>
            </w:r>
            <w:r w:rsidRPr="001D0EE6">
              <w:rPr>
                <w:noProof/>
                <w:color w:val="000000"/>
                <w:szCs w:val="28"/>
                <w:lang w:val="kk-KZ"/>
              </w:rPr>
              <w:t xml:space="preserve">Техника безопасности. Пламенная фотометрия. </w:t>
            </w:r>
          </w:p>
        </w:tc>
        <w:tc>
          <w:tcPr>
            <w:tcW w:w="992" w:type="dxa"/>
          </w:tcPr>
          <w:p w:rsidR="001A081C" w:rsidRPr="001D0EE6" w:rsidRDefault="001A081C" w:rsidP="00990503">
            <w:pPr>
              <w:jc w:val="center"/>
              <w:rPr>
                <w:lang w:val="kk-KZ"/>
              </w:rPr>
            </w:pPr>
            <w:r w:rsidRPr="001D0EE6"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1D0EE6" w:rsidRDefault="001A081C" w:rsidP="00990503">
            <w:pPr>
              <w:rPr>
                <w:lang w:val="kk-KZ"/>
              </w:rPr>
            </w:pPr>
          </w:p>
        </w:tc>
      </w:tr>
      <w:tr w:rsidR="001A081C" w:rsidRPr="00CE54EC" w:rsidTr="001A081C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67" w:type="dxa"/>
            <w:vMerge w:val="restart"/>
          </w:tcPr>
          <w:p w:rsidR="001A081C" w:rsidRPr="001D0EE6" w:rsidRDefault="001A081C" w:rsidP="00990503">
            <w:pPr>
              <w:jc w:val="center"/>
              <w:rPr>
                <w:b/>
                <w:lang w:val="kk-KZ"/>
              </w:rPr>
            </w:pPr>
            <w:r w:rsidRPr="001D0EE6">
              <w:rPr>
                <w:b/>
                <w:lang w:val="kk-KZ"/>
              </w:rPr>
              <w:t>2</w:t>
            </w:r>
          </w:p>
        </w:tc>
        <w:tc>
          <w:tcPr>
            <w:tcW w:w="5387" w:type="dxa"/>
          </w:tcPr>
          <w:p w:rsidR="001A081C" w:rsidRPr="000246C7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b/>
                <w:szCs w:val="28"/>
              </w:rPr>
            </w:pPr>
            <w:r w:rsidRPr="001D0EE6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</w:t>
            </w:r>
            <w:r w:rsidRPr="001D0EE6">
              <w:rPr>
                <w:b/>
                <w:szCs w:val="28"/>
                <w:lang w:val="kk-KZ"/>
              </w:rPr>
              <w:t xml:space="preserve">2. </w:t>
            </w:r>
            <w:r w:rsidRPr="00E277EE">
              <w:t xml:space="preserve">Эмиссионная атомная спектроскопия. </w:t>
            </w:r>
            <w:r>
              <w:t xml:space="preserve">Основные характеристики энергетических уровней. </w:t>
            </w:r>
            <w:r w:rsidRPr="00D757B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 xml:space="preserve">Блок-схема приборов эмиссионного анализа. </w:t>
            </w:r>
            <w:r w:rsidRPr="00D757B1">
              <w:rPr>
                <w:noProof/>
                <w:color w:val="000000"/>
              </w:rPr>
              <w:t xml:space="preserve">Эмиссиялық анализ аспаптардың блок-сызбасы. </w:t>
            </w:r>
            <w:r>
              <w:rPr>
                <w:noProof/>
                <w:color w:val="000000"/>
              </w:rPr>
              <w:t xml:space="preserve">Основные элементные </w:t>
            </w:r>
            <w:r w:rsidRPr="00A97418">
              <w:rPr>
                <w:noProof/>
                <w:color w:val="000000"/>
                <w:szCs w:val="28"/>
                <w:lang w:val="kk-KZ"/>
              </w:rPr>
              <w:t>показатели</w:t>
            </w:r>
            <w:r>
              <w:rPr>
                <w:noProof/>
                <w:color w:val="000000"/>
              </w:rPr>
              <w:t xml:space="preserve"> приборов.</w:t>
            </w:r>
          </w:p>
        </w:tc>
        <w:tc>
          <w:tcPr>
            <w:tcW w:w="992" w:type="dxa"/>
          </w:tcPr>
          <w:p w:rsidR="001A081C" w:rsidRPr="00CE54EC" w:rsidRDefault="001A081C" w:rsidP="00990503">
            <w:pPr>
              <w:jc w:val="center"/>
              <w:rPr>
                <w:lang w:val="ru-MO"/>
              </w:rPr>
            </w:pPr>
            <w:r w:rsidRPr="00CE54EC">
              <w:t>1</w:t>
            </w:r>
          </w:p>
        </w:tc>
        <w:tc>
          <w:tcPr>
            <w:tcW w:w="2693" w:type="dxa"/>
            <w:vMerge w:val="restart"/>
          </w:tcPr>
          <w:p w:rsidR="001A081C" w:rsidRPr="00CD28A7" w:rsidRDefault="001A081C" w:rsidP="00990503">
            <w:r>
              <w:rPr>
                <w:noProof/>
                <w:color w:val="000000"/>
                <w:szCs w:val="28"/>
              </w:rPr>
              <w:t xml:space="preserve">Спектроскопические методы. </w:t>
            </w:r>
          </w:p>
        </w:tc>
      </w:tr>
      <w:tr w:rsidR="001A081C" w:rsidRPr="00CE54E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CE54EC" w:rsidRDefault="001A081C" w:rsidP="00990503">
            <w:pPr>
              <w:jc w:val="center"/>
            </w:pPr>
          </w:p>
        </w:tc>
        <w:tc>
          <w:tcPr>
            <w:tcW w:w="5387" w:type="dxa"/>
          </w:tcPr>
          <w:p w:rsidR="001A081C" w:rsidRPr="00CD6980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 xml:space="preserve">-2. </w:t>
            </w:r>
            <w:r>
              <w:rPr>
                <w:noProof/>
                <w:color w:val="000000"/>
                <w:szCs w:val="28"/>
              </w:rPr>
              <w:t xml:space="preserve">Ерітіндідегі элементтерді градуирлеуші қисықтар мен </w:t>
            </w:r>
            <w:r w:rsidRPr="00A97418">
              <w:rPr>
                <w:noProof/>
                <w:color w:val="000000"/>
                <w:szCs w:val="28"/>
                <w:lang w:val="kk-KZ"/>
              </w:rPr>
              <w:t>қоспа</w:t>
            </w:r>
            <w:r>
              <w:rPr>
                <w:noProof/>
                <w:color w:val="000000"/>
                <w:szCs w:val="28"/>
              </w:rPr>
              <w:t xml:space="preserve"> әдістер арқылы сандық анықтау.</w:t>
            </w:r>
          </w:p>
        </w:tc>
        <w:tc>
          <w:tcPr>
            <w:tcW w:w="992" w:type="dxa"/>
          </w:tcPr>
          <w:p w:rsidR="001A081C" w:rsidRPr="00CE54EC" w:rsidRDefault="001A081C" w:rsidP="00990503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</w:t>
            </w:r>
          </w:p>
        </w:tc>
        <w:tc>
          <w:tcPr>
            <w:tcW w:w="2693" w:type="dxa"/>
            <w:vMerge/>
          </w:tcPr>
          <w:p w:rsidR="001A081C" w:rsidRPr="00CD28A7" w:rsidRDefault="001A081C" w:rsidP="00990503"/>
        </w:tc>
      </w:tr>
      <w:tr w:rsidR="001A081C" w:rsidRPr="00CE54E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-3</w:t>
            </w:r>
            <w:r w:rsidRPr="004F04C5">
              <w:rPr>
                <w:b/>
                <w:szCs w:val="28"/>
                <w:lang w:val="kk-KZ"/>
              </w:rPr>
              <w:t>.</w:t>
            </w:r>
            <w:r w:rsidRPr="004F04C5">
              <w:rPr>
                <w:noProof/>
                <w:color w:val="000000"/>
                <w:lang w:val="kk-KZ"/>
              </w:rPr>
              <w:t xml:space="preserve"> </w:t>
            </w:r>
            <w:r>
              <w:rPr>
                <w:noProof/>
                <w:color w:val="000000"/>
                <w:lang w:val="kk-KZ"/>
              </w:rPr>
              <w:t>Методы колебательной спектроскопии. Возможности ИК, КР методов и их примение в химии.</w:t>
            </w:r>
            <w:r w:rsidRPr="004F04C5">
              <w:rPr>
                <w:noProof/>
                <w:color w:val="000000"/>
                <w:lang w:val="kk-KZ"/>
              </w:rPr>
              <w:t xml:space="preserve">  Көп атомды молекулалар спектрлерінің тербелмелі жиіліктері мен интенсивтіктерін квантты механикалық бейнелеу. Энергия деңгейлері, олардың </w:t>
            </w:r>
            <w:r w:rsidRPr="00A97418">
              <w:rPr>
                <w:noProof/>
                <w:color w:val="000000"/>
                <w:szCs w:val="28"/>
                <w:lang w:val="kk-KZ"/>
              </w:rPr>
              <w:t>классификациясы</w:t>
            </w:r>
            <w:r w:rsidRPr="004F04C5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992" w:type="dxa"/>
          </w:tcPr>
          <w:p w:rsidR="001A081C" w:rsidRPr="00CE54EC" w:rsidRDefault="001A081C" w:rsidP="00990503">
            <w:pPr>
              <w:jc w:val="center"/>
            </w:pPr>
            <w:r w:rsidRPr="00CE54EC">
              <w:t>1</w:t>
            </w:r>
          </w:p>
        </w:tc>
        <w:tc>
          <w:tcPr>
            <w:tcW w:w="2693" w:type="dxa"/>
            <w:vMerge w:val="restart"/>
          </w:tcPr>
          <w:p w:rsidR="001A081C" w:rsidRPr="00CD28A7" w:rsidRDefault="001A081C" w:rsidP="00990503">
            <w:r>
              <w:rPr>
                <w:noProof/>
                <w:color w:val="000000"/>
                <w:szCs w:val="28"/>
              </w:rPr>
              <w:t>Пламенная фотометрия</w:t>
            </w:r>
          </w:p>
        </w:tc>
      </w:tr>
      <w:tr w:rsidR="001A081C" w:rsidRPr="00CE54E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CE54EC" w:rsidRDefault="001A081C" w:rsidP="00990503">
            <w:pPr>
              <w:jc w:val="center"/>
              <w:rPr>
                <w:rFonts w:eastAsia="??"/>
                <w:lang w:eastAsia="ko-KR"/>
              </w:rPr>
            </w:pPr>
          </w:p>
        </w:tc>
        <w:tc>
          <w:tcPr>
            <w:tcW w:w="5387" w:type="dxa"/>
          </w:tcPr>
          <w:p w:rsidR="001A081C" w:rsidRPr="00CE54E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rFonts w:eastAsia="??"/>
                <w:lang w:eastAsia="ko-KR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-3.</w:t>
            </w:r>
            <w:r>
              <w:rPr>
                <w:noProof/>
                <w:color w:val="000000"/>
                <w:szCs w:val="28"/>
              </w:rPr>
              <w:t xml:space="preserve"> ИК-спектроскопия. Органикалық </w:t>
            </w:r>
            <w:r w:rsidRPr="00A97418">
              <w:rPr>
                <w:noProof/>
                <w:color w:val="000000"/>
                <w:szCs w:val="28"/>
                <w:lang w:val="kk-KZ"/>
              </w:rPr>
              <w:t>қосылыстардың</w:t>
            </w:r>
            <w:r>
              <w:rPr>
                <w:noProof/>
                <w:color w:val="000000"/>
                <w:szCs w:val="28"/>
              </w:rPr>
              <w:t xml:space="preserve"> ИҚ-спектрін алу және жекешелеу</w:t>
            </w:r>
            <w:r>
              <w:rPr>
                <w:noProof/>
                <w:color w:val="000000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1A081C" w:rsidRPr="00CE54EC" w:rsidRDefault="001A081C" w:rsidP="00990503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</w:t>
            </w:r>
          </w:p>
        </w:tc>
        <w:tc>
          <w:tcPr>
            <w:tcW w:w="2693" w:type="dxa"/>
            <w:vMerge/>
          </w:tcPr>
          <w:p w:rsidR="001A081C" w:rsidRPr="00CD28A7" w:rsidRDefault="001A081C" w:rsidP="00990503"/>
        </w:tc>
      </w:tr>
      <w:tr w:rsidR="001A081C" w:rsidRPr="00A97418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87" w:type="dxa"/>
          </w:tcPr>
          <w:p w:rsidR="001A081C" w:rsidRPr="00A97418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-4</w:t>
            </w:r>
            <w:r w:rsidRPr="004F04C5">
              <w:rPr>
                <w:b/>
                <w:szCs w:val="28"/>
                <w:lang w:val="kk-KZ"/>
              </w:rPr>
              <w:t>.</w:t>
            </w:r>
            <w:r>
              <w:rPr>
                <w:b/>
                <w:szCs w:val="28"/>
                <w:lang w:val="kk-KZ"/>
              </w:rPr>
              <w:t xml:space="preserve"> </w:t>
            </w:r>
            <w:r w:rsidRPr="00A97418">
              <w:rPr>
                <w:noProof/>
                <w:color w:val="000000"/>
                <w:lang w:val="kk-KZ"/>
              </w:rPr>
              <w:t xml:space="preserve">Фундаментальные, обертонные и основные частоты. </w:t>
            </w:r>
            <w:r w:rsidRPr="00A97418">
              <w:rPr>
                <w:noProof/>
                <w:color w:val="000000"/>
                <w:szCs w:val="28"/>
                <w:lang w:val="kk-KZ"/>
              </w:rPr>
              <w:t>Интенсивность</w:t>
            </w:r>
            <w:r>
              <w:rPr>
                <w:noProof/>
                <w:color w:val="000000"/>
                <w:lang w:val="kk-KZ"/>
              </w:rPr>
              <w:t xml:space="preserve"> линий колебательных спектров. </w:t>
            </w:r>
          </w:p>
        </w:tc>
        <w:tc>
          <w:tcPr>
            <w:tcW w:w="992" w:type="dxa"/>
          </w:tcPr>
          <w:p w:rsidR="001A081C" w:rsidRPr="00A97418" w:rsidRDefault="001A081C" w:rsidP="00990503">
            <w:pPr>
              <w:jc w:val="center"/>
              <w:rPr>
                <w:lang w:val="kk-KZ"/>
              </w:rPr>
            </w:pPr>
            <w:r w:rsidRPr="00A97418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A97418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A97418">
              <w:rPr>
                <w:noProof/>
                <w:color w:val="000000"/>
                <w:szCs w:val="28"/>
                <w:lang w:val="kk-KZ"/>
              </w:rPr>
              <w:t xml:space="preserve">Техника КРС-спектроскопии </w:t>
            </w:r>
          </w:p>
        </w:tc>
      </w:tr>
      <w:tr w:rsidR="001A081C" w:rsidRPr="00CE54E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A97418" w:rsidRDefault="001A081C" w:rsidP="00990503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</w:tcPr>
          <w:p w:rsidR="001A081C" w:rsidRPr="00CE54E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</w:pPr>
            <w:r w:rsidRPr="00A97418">
              <w:rPr>
                <w:b/>
                <w:szCs w:val="28"/>
                <w:lang w:val="kk-KZ"/>
              </w:rPr>
              <w:t>ЛЗ</w:t>
            </w:r>
            <w:r>
              <w:rPr>
                <w:b/>
                <w:szCs w:val="28"/>
                <w:lang w:val="kk-KZ"/>
              </w:rPr>
              <w:t>-4.</w:t>
            </w:r>
            <w:r w:rsidRPr="00A97418">
              <w:rPr>
                <w:noProof/>
                <w:color w:val="000000"/>
                <w:szCs w:val="28"/>
                <w:lang w:val="kk-KZ"/>
              </w:rPr>
              <w:t xml:space="preserve"> И</w:t>
            </w:r>
            <w:r>
              <w:rPr>
                <w:noProof/>
                <w:color w:val="000000"/>
                <w:szCs w:val="28"/>
                <w:lang w:val="kk-KZ"/>
              </w:rPr>
              <w:t>К</w:t>
            </w:r>
            <w:r w:rsidRPr="00A97418">
              <w:rPr>
                <w:noProof/>
                <w:color w:val="000000"/>
                <w:szCs w:val="28"/>
                <w:lang w:val="kk-KZ"/>
              </w:rPr>
              <w:t>-спектроскопия. Органикалық қосылыстардың ИҚ-спектрін алу және же</w:t>
            </w:r>
            <w:r>
              <w:rPr>
                <w:noProof/>
                <w:color w:val="000000"/>
                <w:szCs w:val="28"/>
              </w:rPr>
              <w:t>кешелеу</w:t>
            </w:r>
            <w:r>
              <w:rPr>
                <w:noProof/>
                <w:color w:val="000000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1A081C" w:rsidRPr="00CD28A7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CE54EC" w:rsidRDefault="001A081C" w:rsidP="00990503"/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87" w:type="dxa"/>
          </w:tcPr>
          <w:p w:rsidR="001A081C" w:rsidRPr="00CE54E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-5. </w:t>
            </w:r>
            <w:r w:rsidRPr="00CD6980">
              <w:rPr>
                <w:noProof/>
                <w:color w:val="000000"/>
                <w:lang w:val="kk-KZ"/>
              </w:rPr>
              <w:t xml:space="preserve">ИК-жүтылудағы және КРС-тағы интенсивтік пен таңдау ережесі. ИК және КРС-спектроскопияның техникасы мен </w:t>
            </w:r>
            <w:r w:rsidRPr="00A97418">
              <w:rPr>
                <w:noProof/>
                <w:color w:val="000000"/>
                <w:szCs w:val="28"/>
                <w:lang w:val="kk-KZ"/>
              </w:rPr>
              <w:t>методикасы</w:t>
            </w:r>
            <w:r w:rsidRPr="00CD6980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 xml:space="preserve">Техника ИК-спектроскопии 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4F04C5" w:rsidRDefault="001A081C" w:rsidP="00990503">
            <w:pPr>
              <w:jc w:val="center"/>
              <w:rPr>
                <w:rFonts w:eastAsia="??"/>
                <w:lang w:val="kk-KZ" w:eastAsia="ko-KR"/>
              </w:rPr>
            </w:pP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1A081C">
              <w:rPr>
                <w:b/>
                <w:szCs w:val="28"/>
                <w:lang w:val="kk-KZ"/>
              </w:rPr>
              <w:t>ЛЗ</w:t>
            </w:r>
            <w:r>
              <w:rPr>
                <w:b/>
                <w:szCs w:val="28"/>
                <w:lang w:val="kk-KZ"/>
              </w:rPr>
              <w:t>-5.</w:t>
            </w:r>
            <w:r w:rsidRPr="00AA75E2">
              <w:rPr>
                <w:noProof/>
                <w:color w:val="000000"/>
                <w:szCs w:val="28"/>
                <w:lang w:val="kk-KZ"/>
              </w:rPr>
              <w:t xml:space="preserve"> УК-спектроскопиясы</w:t>
            </w:r>
            <w:r>
              <w:rPr>
                <w:noProof/>
                <w:color w:val="000000"/>
                <w:szCs w:val="28"/>
                <w:lang w:val="kk-KZ"/>
              </w:rPr>
              <w:t>.</w:t>
            </w:r>
            <w:r w:rsidRPr="00AA75E2">
              <w:rPr>
                <w:noProof/>
                <w:color w:val="000000"/>
                <w:szCs w:val="28"/>
                <w:lang w:val="kk-KZ"/>
              </w:rPr>
              <w:t xml:space="preserve"> Органикалық қосылыстардың оптикалық </w:t>
            </w:r>
            <w:r w:rsidRPr="00CD6980">
              <w:rPr>
                <w:noProof/>
                <w:color w:val="000000"/>
                <w:lang w:val="kk-KZ"/>
              </w:rPr>
              <w:t>тығыздығын</w:t>
            </w:r>
            <w:r w:rsidRPr="00AA75E2">
              <w:rPr>
                <w:noProof/>
                <w:color w:val="000000"/>
                <w:szCs w:val="28"/>
                <w:lang w:val="kk-KZ"/>
              </w:rPr>
              <w:t xml:space="preserve"> өлшеу (бензол, ксилол, толуол, фенол).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-6. Спектры электронного поглощения. </w:t>
            </w:r>
            <w:r w:rsidRPr="004F04C5">
              <w:rPr>
                <w:noProof/>
                <w:color w:val="000000"/>
                <w:lang w:val="kk-KZ"/>
              </w:rPr>
              <w:t xml:space="preserve">Жүтудың электрондық спектрлері. </w:t>
            </w:r>
            <w:r>
              <w:rPr>
                <w:noProof/>
                <w:color w:val="000000"/>
                <w:lang w:val="kk-KZ"/>
              </w:rPr>
              <w:t xml:space="preserve">Техника и методика абсорбционной спектроскопии в видимой и УФ-областях. Чувствительность методы, его преимущества и недостатки.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rPr>
                <w:lang w:val="kk-KZ"/>
              </w:rPr>
            </w:pPr>
            <w:r w:rsidRPr="00D46B81">
              <w:rPr>
                <w:noProof/>
                <w:color w:val="000000"/>
                <w:szCs w:val="28"/>
                <w:lang w:val="kk-KZ"/>
              </w:rPr>
              <w:t>Әдістің сезімталдығы, оның кемшіліктері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</w:tcPr>
          <w:p w:rsidR="001A081C" w:rsidRPr="00CE54E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D46B81">
              <w:rPr>
                <w:b/>
                <w:szCs w:val="28"/>
                <w:lang w:val="kk-KZ"/>
              </w:rPr>
              <w:t>ЛЗ</w:t>
            </w:r>
            <w:r>
              <w:rPr>
                <w:b/>
                <w:szCs w:val="28"/>
                <w:lang w:val="kk-KZ"/>
              </w:rPr>
              <w:t xml:space="preserve">-6. </w:t>
            </w:r>
            <w:r w:rsidRPr="00CD6980">
              <w:rPr>
                <w:noProof/>
                <w:color w:val="000000"/>
                <w:szCs w:val="28"/>
                <w:lang w:val="kk-KZ"/>
              </w:rPr>
              <w:t>У</w:t>
            </w:r>
            <w:r>
              <w:rPr>
                <w:noProof/>
                <w:color w:val="000000"/>
                <w:szCs w:val="28"/>
                <w:lang w:val="kk-KZ"/>
              </w:rPr>
              <w:t>Ф</w:t>
            </w:r>
            <w:r w:rsidRPr="00CD6980">
              <w:rPr>
                <w:noProof/>
                <w:color w:val="000000"/>
                <w:szCs w:val="28"/>
                <w:lang w:val="kk-KZ"/>
              </w:rPr>
              <w:t>-спектроскопия</w:t>
            </w:r>
            <w:r>
              <w:rPr>
                <w:noProof/>
                <w:color w:val="000000"/>
                <w:szCs w:val="28"/>
                <w:lang w:val="kk-KZ"/>
              </w:rPr>
              <w:t>.</w:t>
            </w:r>
            <w:r w:rsidRPr="00CD6980">
              <w:rPr>
                <w:noProof/>
                <w:color w:val="000000"/>
                <w:szCs w:val="28"/>
                <w:lang w:val="kk-KZ"/>
              </w:rPr>
              <w:t xml:space="preserve"> </w:t>
            </w:r>
            <w:r>
              <w:rPr>
                <w:noProof/>
                <w:color w:val="000000"/>
                <w:szCs w:val="28"/>
                <w:lang w:val="kk-KZ"/>
              </w:rPr>
              <w:t xml:space="preserve">Измерение оптической плотности органических соединений </w:t>
            </w:r>
            <w:r w:rsidRPr="00CD6980">
              <w:rPr>
                <w:noProof/>
                <w:color w:val="000000"/>
                <w:szCs w:val="28"/>
                <w:lang w:val="kk-KZ"/>
              </w:rPr>
              <w:t>(бензол, ксилол, толуол, фенол).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C44CF6" w:rsidTr="009905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9" w:type="dxa"/>
            <w:gridSpan w:val="4"/>
          </w:tcPr>
          <w:p w:rsidR="001A081C" w:rsidRPr="00C44CF6" w:rsidRDefault="001A081C" w:rsidP="00990503">
            <w:pPr>
              <w:jc w:val="center"/>
              <w:rPr>
                <w:lang w:val="kk-KZ"/>
              </w:rPr>
            </w:pPr>
            <w:r w:rsidRPr="00C44CF6">
              <w:rPr>
                <w:b/>
              </w:rPr>
              <w:t xml:space="preserve">Модуль 2. </w:t>
            </w:r>
            <w:r w:rsidRPr="00C44CF6">
              <w:rPr>
                <w:b/>
                <w:u w:val="single"/>
              </w:rPr>
              <w:t>Магниторезонансные методы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D84B71" w:rsidRDefault="001A081C" w:rsidP="00990503">
            <w:pPr>
              <w:jc w:val="center"/>
              <w:rPr>
                <w:b/>
                <w:szCs w:val="28"/>
                <w:lang w:val="en-US"/>
              </w:rPr>
            </w:pPr>
            <w:r w:rsidRPr="00D84B71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-7. </w:t>
            </w:r>
            <w:r w:rsidRPr="00C44CF6">
              <w:t>Метод ЭПР. Физические основы явлений магнитного резонанса. Сп</w:t>
            </w:r>
            <w:r w:rsidRPr="00C44CF6">
              <w:t>и</w:t>
            </w:r>
            <w:r w:rsidRPr="00C44CF6">
              <w:t xml:space="preserve">ны и магнитные моменты ядер и электронов. Заселенность уровней энергии, </w:t>
            </w:r>
            <w:r w:rsidRPr="00A97418">
              <w:rPr>
                <w:noProof/>
                <w:color w:val="000000"/>
                <w:szCs w:val="28"/>
                <w:lang w:val="kk-KZ"/>
              </w:rPr>
              <w:t>насыщение</w:t>
            </w:r>
            <w:r w:rsidRPr="00C44CF6">
              <w:t>, релаксационные процессы и ширина сигнала.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 xml:space="preserve">Применение УФ-спектроскопии в  химии 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67" w:type="dxa"/>
            <w:vMerge/>
          </w:tcPr>
          <w:p w:rsidR="001A081C" w:rsidRPr="00D84B7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D84B71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 xml:space="preserve"> -7. </w:t>
            </w:r>
            <w:r>
              <w:rPr>
                <w:noProof/>
                <w:color w:val="000000"/>
                <w:szCs w:val="28"/>
              </w:rPr>
              <w:t>ЭПР-</w:t>
            </w:r>
            <w:r w:rsidRPr="00A97418">
              <w:rPr>
                <w:noProof/>
                <w:color w:val="000000"/>
                <w:szCs w:val="28"/>
                <w:lang w:val="kk-KZ"/>
              </w:rPr>
              <w:t>спектроскопия</w:t>
            </w:r>
            <w:r>
              <w:rPr>
                <w:noProof/>
                <w:color w:val="000000"/>
                <w:szCs w:val="28"/>
              </w:rPr>
              <w:t xml:space="preserve">. Получение ЭПР-спектров.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C44CF6" w:rsidRDefault="001A081C" w:rsidP="00990503">
            <w:pPr>
              <w:jc w:val="center"/>
              <w:rPr>
                <w:rFonts w:eastAsia="??"/>
                <w:b/>
                <w:szCs w:val="28"/>
                <w:lang w:eastAsia="ko-KR"/>
              </w:rPr>
            </w:pPr>
            <w:r w:rsidRPr="00C44CF6">
              <w:rPr>
                <w:rFonts w:eastAsia="??"/>
                <w:b/>
                <w:szCs w:val="28"/>
                <w:lang w:eastAsia="ko-KR"/>
              </w:rPr>
              <w:t>8</w:t>
            </w:r>
          </w:p>
        </w:tc>
        <w:tc>
          <w:tcPr>
            <w:tcW w:w="5387" w:type="dxa"/>
          </w:tcPr>
          <w:p w:rsidR="001A081C" w:rsidRPr="00C44CF6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</w:t>
            </w:r>
            <w:r w:rsidRPr="00C44CF6">
              <w:rPr>
                <w:b/>
                <w:szCs w:val="28"/>
              </w:rPr>
              <w:t>8</w:t>
            </w:r>
            <w:r>
              <w:rPr>
                <w:b/>
                <w:szCs w:val="28"/>
                <w:lang w:val="kk-KZ"/>
              </w:rPr>
              <w:t>.</w:t>
            </w:r>
            <w:r w:rsidRPr="00C44CF6">
              <w:rPr>
                <w:b/>
                <w:szCs w:val="28"/>
              </w:rPr>
              <w:t xml:space="preserve"> </w:t>
            </w:r>
            <w:r w:rsidRPr="00D46B81">
              <w:rPr>
                <w:noProof/>
                <w:color w:val="000000"/>
                <w:szCs w:val="28"/>
              </w:rPr>
              <w:t>g-фактор и его значение. Сн</w:t>
            </w:r>
            <w:r w:rsidRPr="00D46B81">
              <w:rPr>
                <w:noProof/>
                <w:color w:val="000000"/>
                <w:szCs w:val="28"/>
              </w:rPr>
              <w:t>я</w:t>
            </w:r>
            <w:r w:rsidRPr="00D46B81">
              <w:rPr>
                <w:noProof/>
                <w:color w:val="000000"/>
                <w:szCs w:val="28"/>
              </w:rPr>
              <w:t>тие вырождения спиновых состояний в постоянном</w:t>
            </w:r>
            <w:r w:rsidRPr="00C44CF6">
              <w:t xml:space="preserve"> </w:t>
            </w:r>
            <w:r w:rsidRPr="00D46B81">
              <w:rPr>
                <w:noProof/>
                <w:color w:val="000000"/>
                <w:szCs w:val="28"/>
              </w:rPr>
              <w:t>магнитном</w:t>
            </w:r>
            <w:r w:rsidRPr="00C44CF6">
              <w:t xml:space="preserve"> </w:t>
            </w:r>
            <w:r w:rsidRPr="00D46B81">
              <w:rPr>
                <w:szCs w:val="22"/>
              </w:rPr>
              <w:t>поле</w:t>
            </w:r>
            <w:r w:rsidRPr="00C44CF6">
              <w:t xml:space="preserve">. </w:t>
            </w:r>
            <w:r w:rsidRPr="00D46B81">
              <w:rPr>
                <w:szCs w:val="22"/>
              </w:rPr>
              <w:t>Условие ЭПР.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shd w:val="clear" w:color="auto" w:fill="FFFFFF"/>
              <w:ind w:left="29"/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 xml:space="preserve">Анизотропия </w:t>
            </w:r>
            <w:r w:rsidRPr="004F04C5">
              <w:rPr>
                <w:szCs w:val="28"/>
                <w:lang w:val="kk-KZ"/>
              </w:rPr>
              <w:t>g</w:t>
            </w:r>
            <w:r>
              <w:rPr>
                <w:noProof/>
                <w:color w:val="000000"/>
                <w:szCs w:val="28"/>
              </w:rPr>
              <w:t xml:space="preserve">-фактора, и его расчет 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D84B7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-8.</w:t>
            </w:r>
            <w:r>
              <w:rPr>
                <w:noProof/>
                <w:color w:val="000000"/>
                <w:szCs w:val="28"/>
              </w:rPr>
              <w:t xml:space="preserve"> ЭПР-</w:t>
            </w:r>
            <w:r w:rsidRPr="00A97418">
              <w:rPr>
                <w:noProof/>
                <w:color w:val="000000"/>
                <w:szCs w:val="28"/>
                <w:lang w:val="kk-KZ"/>
              </w:rPr>
              <w:t>спектроскопия</w:t>
            </w:r>
            <w:r>
              <w:rPr>
                <w:noProof/>
                <w:color w:val="000000"/>
                <w:szCs w:val="28"/>
              </w:rPr>
              <w:t xml:space="preserve">. Запись ЭПР-спектров. </w:t>
            </w:r>
          </w:p>
        </w:tc>
        <w:tc>
          <w:tcPr>
            <w:tcW w:w="992" w:type="dxa"/>
          </w:tcPr>
          <w:p w:rsidR="001A081C" w:rsidRPr="00D84B71" w:rsidRDefault="001A081C" w:rsidP="00990503">
            <w:pPr>
              <w:jc w:val="center"/>
              <w:rPr>
                <w:szCs w:val="28"/>
                <w:lang w:val="kk-KZ"/>
              </w:rPr>
            </w:pPr>
            <w:r w:rsidRPr="00D84B71">
              <w:rPr>
                <w:szCs w:val="28"/>
                <w:lang w:val="kk-KZ"/>
              </w:rPr>
              <w:t>1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D46B81" w:rsidRDefault="001A081C" w:rsidP="00990503">
            <w:pPr>
              <w:jc w:val="center"/>
              <w:rPr>
                <w:b/>
                <w:szCs w:val="28"/>
              </w:rPr>
            </w:pPr>
            <w:r w:rsidRPr="00D46B81">
              <w:rPr>
                <w:b/>
                <w:szCs w:val="28"/>
              </w:rPr>
              <w:t>9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b/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</w:t>
            </w:r>
            <w:r w:rsidRPr="00D46B81">
              <w:rPr>
                <w:b/>
                <w:szCs w:val="28"/>
              </w:rPr>
              <w:t>9</w:t>
            </w:r>
            <w:r>
              <w:rPr>
                <w:b/>
                <w:szCs w:val="28"/>
                <w:lang w:val="kk-KZ"/>
              </w:rPr>
              <w:t>.</w:t>
            </w:r>
            <w:r w:rsidRPr="00D46B81">
              <w:rPr>
                <w:b/>
                <w:szCs w:val="28"/>
              </w:rPr>
              <w:t xml:space="preserve"> </w:t>
            </w:r>
            <w:r w:rsidRPr="00D46B81">
              <w:rPr>
                <w:szCs w:val="28"/>
              </w:rPr>
              <w:t>Методы</w:t>
            </w:r>
            <w:r w:rsidRPr="00D46B81">
              <w:rPr>
                <w:b/>
                <w:szCs w:val="28"/>
              </w:rPr>
              <w:t xml:space="preserve"> </w:t>
            </w:r>
            <w:r w:rsidRPr="00D757B1">
              <w:rPr>
                <w:noProof/>
                <w:color w:val="000000"/>
              </w:rPr>
              <w:t>ЯМР</w:t>
            </w:r>
            <w:r w:rsidRPr="00D46B81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Условия</w:t>
            </w:r>
            <w:r w:rsidRPr="00D46B81">
              <w:rPr>
                <w:noProof/>
                <w:color w:val="000000"/>
              </w:rPr>
              <w:t xml:space="preserve"> </w:t>
            </w:r>
            <w:r w:rsidRPr="00D757B1">
              <w:rPr>
                <w:noProof/>
                <w:color w:val="000000"/>
              </w:rPr>
              <w:t>ЯМР</w:t>
            </w:r>
            <w:r w:rsidRPr="00D46B8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Процессы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р</w:t>
            </w:r>
            <w:r w:rsidRPr="00D757B1">
              <w:rPr>
                <w:noProof/>
                <w:color w:val="000000"/>
              </w:rPr>
              <w:t>елаксаци</w:t>
            </w:r>
            <w:r>
              <w:rPr>
                <w:noProof/>
                <w:color w:val="000000"/>
              </w:rPr>
              <w:t>и</w:t>
            </w:r>
            <w:r w:rsidRPr="00D46B81">
              <w:rPr>
                <w:noProof/>
                <w:color w:val="000000"/>
              </w:rPr>
              <w:t xml:space="preserve">. </w:t>
            </w:r>
            <w:r w:rsidRPr="00D757B1">
              <w:rPr>
                <w:noProof/>
                <w:color w:val="000000"/>
              </w:rPr>
              <w:t>Хими</w:t>
            </w:r>
            <w:r>
              <w:rPr>
                <w:noProof/>
                <w:color w:val="000000"/>
              </w:rPr>
              <w:t>ческий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сдвиг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и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спин</w:t>
            </w:r>
            <w:r w:rsidRPr="00D46B81">
              <w:rPr>
                <w:noProof/>
                <w:color w:val="000000"/>
              </w:rPr>
              <w:t>-</w:t>
            </w:r>
            <w:r>
              <w:rPr>
                <w:noProof/>
                <w:color w:val="000000"/>
              </w:rPr>
              <w:t>спиновое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деление</w:t>
            </w:r>
            <w:r w:rsidRPr="00D46B81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Особо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чувствитетельное</w:t>
            </w:r>
            <w:r w:rsidRPr="00D46B81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устройство</w:t>
            </w:r>
            <w:r w:rsidRPr="001A081C">
              <w:rPr>
                <w:noProof/>
                <w:color w:val="000000"/>
              </w:rPr>
              <w:t xml:space="preserve">. </w:t>
            </w:r>
            <w:r w:rsidRPr="00D757B1">
              <w:rPr>
                <w:noProof/>
                <w:color w:val="000000"/>
              </w:rPr>
              <w:t>а</w:t>
            </w:r>
            <w:r w:rsidRPr="001A081C">
              <w:rPr>
                <w:noProof/>
                <w:color w:val="000000"/>
              </w:rPr>
              <w:t xml:space="preserve"> </w:t>
            </w:r>
            <w:r w:rsidRPr="00A97418">
              <w:rPr>
                <w:noProof/>
                <w:color w:val="000000"/>
                <w:szCs w:val="28"/>
                <w:lang w:val="kk-KZ"/>
              </w:rPr>
              <w:t>нәзік</w:t>
            </w:r>
            <w:r w:rsidRPr="001A081C">
              <w:rPr>
                <w:noProof/>
                <w:color w:val="000000"/>
              </w:rPr>
              <w:t xml:space="preserve"> </w:t>
            </w:r>
            <w:r w:rsidRPr="00D757B1">
              <w:rPr>
                <w:noProof/>
                <w:color w:val="000000"/>
              </w:rPr>
              <w:t>қүрылыс</w:t>
            </w:r>
            <w:r w:rsidRPr="001A081C">
              <w:rPr>
                <w:noProof/>
                <w:color w:val="000000"/>
              </w:rPr>
              <w:t xml:space="preserve">. </w:t>
            </w:r>
            <w:r w:rsidRPr="00D757B1">
              <w:rPr>
                <w:noProof/>
                <w:color w:val="000000"/>
              </w:rPr>
              <w:t>ЯМР</w:t>
            </w:r>
            <w:r w:rsidRPr="001A081C">
              <w:rPr>
                <w:noProof/>
                <w:color w:val="000000"/>
              </w:rPr>
              <w:t>-</w:t>
            </w:r>
            <w:r w:rsidRPr="00D757B1">
              <w:rPr>
                <w:noProof/>
                <w:color w:val="000000"/>
              </w:rPr>
              <w:t>ды</w:t>
            </w:r>
            <w:r w:rsidRPr="001A081C">
              <w:rPr>
                <w:noProof/>
                <w:color w:val="000000"/>
              </w:rPr>
              <w:t xml:space="preserve"> </w:t>
            </w:r>
            <w:r w:rsidRPr="00D757B1">
              <w:rPr>
                <w:noProof/>
                <w:color w:val="000000"/>
              </w:rPr>
              <w:t>тәжірибелік</w:t>
            </w:r>
            <w:r w:rsidRPr="001A081C">
              <w:rPr>
                <w:noProof/>
                <w:color w:val="000000"/>
              </w:rPr>
              <w:t xml:space="preserve"> </w:t>
            </w:r>
            <w:r w:rsidRPr="00D757B1">
              <w:rPr>
                <w:noProof/>
                <w:color w:val="000000"/>
              </w:rPr>
              <w:t>байқау</w:t>
            </w:r>
            <w:r w:rsidRPr="001A081C">
              <w:rPr>
                <w:noProof/>
                <w:color w:val="000000"/>
              </w:rPr>
              <w:t>.</w:t>
            </w:r>
          </w:p>
        </w:tc>
        <w:tc>
          <w:tcPr>
            <w:tcW w:w="992" w:type="dxa"/>
          </w:tcPr>
          <w:p w:rsidR="001A081C" w:rsidRPr="00D84B71" w:rsidRDefault="001A081C" w:rsidP="00990503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D84B7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4F04C5" w:rsidRDefault="001A081C" w:rsidP="00990503">
            <w:pPr>
              <w:rPr>
                <w:b/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-9.</w:t>
            </w:r>
            <w:r w:rsidRPr="001A081C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  <w:lang w:val="en-US"/>
              </w:rPr>
              <w:t>g</w:t>
            </w:r>
            <w:r w:rsidRPr="001A081C">
              <w:rPr>
                <w:noProof/>
                <w:color w:val="000000"/>
                <w:szCs w:val="28"/>
              </w:rPr>
              <w:t>-</w:t>
            </w:r>
            <w:r>
              <w:rPr>
                <w:noProof/>
                <w:color w:val="000000"/>
                <w:szCs w:val="28"/>
              </w:rPr>
              <w:t>фактор</w:t>
            </w:r>
            <w:r w:rsidRPr="001A081C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</w:rPr>
              <w:t>мен</w:t>
            </w:r>
            <w:r w:rsidRPr="001A081C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</w:rPr>
              <w:t>АЖК</w:t>
            </w:r>
            <w:r w:rsidRPr="001A081C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</w:rPr>
              <w:t>түрақтыларын</w:t>
            </w:r>
            <w:r w:rsidRPr="001A081C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</w:rPr>
              <w:t>есептеу</w:t>
            </w:r>
            <w:r w:rsidRPr="001A081C">
              <w:rPr>
                <w:noProof/>
                <w:color w:val="000000"/>
                <w:szCs w:val="28"/>
              </w:rPr>
              <w:t>.</w:t>
            </w:r>
          </w:p>
        </w:tc>
        <w:tc>
          <w:tcPr>
            <w:tcW w:w="992" w:type="dxa"/>
          </w:tcPr>
          <w:p w:rsidR="001A081C" w:rsidRPr="00D84B71" w:rsidRDefault="001A081C" w:rsidP="00990503">
            <w:pPr>
              <w:jc w:val="center"/>
              <w:rPr>
                <w:szCs w:val="28"/>
                <w:lang w:val="kk-KZ"/>
              </w:rPr>
            </w:pPr>
            <w:r w:rsidRPr="00D84B71">
              <w:rPr>
                <w:szCs w:val="28"/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b/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D84B7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D84B71">
              <w:rPr>
                <w:b/>
                <w:szCs w:val="28"/>
                <w:lang w:val="kk-KZ"/>
              </w:rPr>
              <w:t>10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-10. </w:t>
            </w:r>
            <w:r w:rsidRPr="00D46B81">
              <w:rPr>
                <w:szCs w:val="28"/>
                <w:lang w:val="kk-KZ"/>
              </w:rPr>
              <w:t>Преимущества и недостатки метода</w:t>
            </w:r>
            <w:r>
              <w:rPr>
                <w:b/>
                <w:szCs w:val="28"/>
                <w:lang w:val="kk-KZ"/>
              </w:rPr>
              <w:t xml:space="preserve"> </w:t>
            </w:r>
            <w:r w:rsidRPr="004F04C5">
              <w:rPr>
                <w:noProof/>
                <w:color w:val="000000"/>
                <w:lang w:val="kk-KZ"/>
              </w:rPr>
              <w:t>ЯМР</w:t>
            </w:r>
            <w:r>
              <w:rPr>
                <w:noProof/>
                <w:color w:val="000000"/>
                <w:lang w:val="kk-KZ"/>
              </w:rPr>
              <w:t>.</w:t>
            </w:r>
            <w:r w:rsidRPr="004F04C5">
              <w:rPr>
                <w:noProof/>
                <w:color w:val="000000"/>
                <w:lang w:val="kk-KZ"/>
              </w:rPr>
              <w:t xml:space="preserve"> </w:t>
            </w:r>
            <w:r w:rsidRPr="00A97418">
              <w:rPr>
                <w:noProof/>
                <w:color w:val="000000"/>
                <w:szCs w:val="28"/>
                <w:lang w:val="kk-KZ"/>
              </w:rPr>
              <w:t>Құрылыстарды</w:t>
            </w:r>
            <w:r w:rsidRPr="004F04C5">
              <w:rPr>
                <w:noProof/>
                <w:color w:val="000000"/>
                <w:lang w:val="kk-KZ"/>
              </w:rPr>
              <w:t xml:space="preserve"> анықтау. Комплекс қ</w:t>
            </w:r>
            <w:r>
              <w:rPr>
                <w:noProof/>
                <w:color w:val="000000"/>
                <w:lang w:val="kk-KZ"/>
              </w:rPr>
              <w:t>ұ</w:t>
            </w:r>
            <w:r w:rsidRPr="004F04C5">
              <w:rPr>
                <w:noProof/>
                <w:color w:val="000000"/>
                <w:lang w:val="kk-KZ"/>
              </w:rPr>
              <w:t>рау процестерін зерттеу.</w:t>
            </w:r>
          </w:p>
        </w:tc>
        <w:tc>
          <w:tcPr>
            <w:tcW w:w="992" w:type="dxa"/>
          </w:tcPr>
          <w:p w:rsidR="001A081C" w:rsidRPr="00D84B71" w:rsidRDefault="001A081C" w:rsidP="00990503">
            <w:pPr>
              <w:jc w:val="center"/>
              <w:rPr>
                <w:szCs w:val="28"/>
                <w:lang w:val="kk-KZ"/>
              </w:rPr>
            </w:pPr>
            <w:r w:rsidRPr="00D84B71">
              <w:rPr>
                <w:szCs w:val="28"/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67" w:type="dxa"/>
            <w:vMerge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-10.</w:t>
            </w:r>
            <w:r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  <w:lang w:val="en-US"/>
              </w:rPr>
              <w:t>g</w:t>
            </w:r>
            <w:r>
              <w:rPr>
                <w:noProof/>
                <w:color w:val="000000"/>
                <w:szCs w:val="28"/>
              </w:rPr>
              <w:t xml:space="preserve">-фактор мен АЖК </w:t>
            </w:r>
            <w:r w:rsidRPr="00A97418">
              <w:rPr>
                <w:noProof/>
                <w:color w:val="000000"/>
                <w:szCs w:val="28"/>
                <w:lang w:val="kk-KZ"/>
              </w:rPr>
              <w:t>түрақтыларын</w:t>
            </w:r>
            <w:r>
              <w:rPr>
                <w:noProof/>
                <w:color w:val="000000"/>
                <w:szCs w:val="28"/>
              </w:rPr>
              <w:t xml:space="preserve"> есептеу.</w:t>
            </w:r>
          </w:p>
        </w:tc>
        <w:tc>
          <w:tcPr>
            <w:tcW w:w="992" w:type="dxa"/>
          </w:tcPr>
          <w:p w:rsidR="001A081C" w:rsidRPr="00D84B71" w:rsidRDefault="001A081C" w:rsidP="00990503">
            <w:pPr>
              <w:jc w:val="center"/>
              <w:rPr>
                <w:szCs w:val="28"/>
                <w:lang w:val="kk-KZ"/>
              </w:rPr>
            </w:pPr>
            <w:r w:rsidRPr="00D84B71">
              <w:rPr>
                <w:szCs w:val="28"/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E27A22" w:rsidTr="00990503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9639" w:type="dxa"/>
            <w:gridSpan w:val="4"/>
          </w:tcPr>
          <w:p w:rsidR="001A081C" w:rsidRPr="00E27A22" w:rsidRDefault="001A081C" w:rsidP="00990503">
            <w:pPr>
              <w:jc w:val="center"/>
              <w:rPr>
                <w:lang w:val="kk-KZ"/>
              </w:rPr>
            </w:pPr>
            <w:r w:rsidRPr="00E27A22">
              <w:rPr>
                <w:b/>
                <w:szCs w:val="28"/>
              </w:rPr>
              <w:t>Модуль 3</w:t>
            </w:r>
            <w:r>
              <w:rPr>
                <w:b/>
                <w:szCs w:val="28"/>
                <w:lang w:val="kk-KZ"/>
              </w:rPr>
              <w:t xml:space="preserve"> –</w:t>
            </w:r>
            <w:r w:rsidRPr="00E27A22">
              <w:rPr>
                <w:b/>
                <w:szCs w:val="28"/>
              </w:rPr>
              <w:t xml:space="preserve"> Газ</w:t>
            </w:r>
            <w:r>
              <w:rPr>
                <w:b/>
                <w:szCs w:val="28"/>
              </w:rPr>
              <w:t xml:space="preserve">овая </w:t>
            </w:r>
            <w:r w:rsidRPr="00E27A22">
              <w:rPr>
                <w:b/>
                <w:szCs w:val="28"/>
              </w:rPr>
              <w:t>хроматография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232101">
              <w:rPr>
                <w:b/>
                <w:szCs w:val="28"/>
                <w:lang w:val="kk-KZ"/>
              </w:rPr>
              <w:t>11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-11. </w:t>
            </w:r>
            <w:r w:rsidRPr="00AA75E2">
              <w:rPr>
                <w:szCs w:val="28"/>
                <w:lang w:val="kk-KZ"/>
              </w:rPr>
              <w:t>Физико-химические основы х</w:t>
            </w:r>
            <w:r w:rsidRPr="00AA75E2">
              <w:rPr>
                <w:noProof/>
                <w:color w:val="000000"/>
              </w:rPr>
              <w:t>роматографии</w:t>
            </w:r>
            <w:r w:rsidRPr="00D757B1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>Классификация методов х</w:t>
            </w:r>
            <w:r w:rsidRPr="00232101">
              <w:rPr>
                <w:noProof/>
                <w:color w:val="000000"/>
                <w:lang w:val="kk-KZ"/>
              </w:rPr>
              <w:t>роматографи</w:t>
            </w:r>
            <w:r>
              <w:rPr>
                <w:noProof/>
                <w:color w:val="000000"/>
                <w:lang w:val="kk-KZ"/>
              </w:rPr>
              <w:t>и</w:t>
            </w:r>
            <w:r w:rsidRPr="00D757B1">
              <w:rPr>
                <w:noProof/>
                <w:color w:val="000000"/>
              </w:rPr>
              <w:t xml:space="preserve">. </w:t>
            </w:r>
            <w:r>
              <w:rPr>
                <w:noProof/>
                <w:color w:val="000000"/>
              </w:rPr>
              <w:t xml:space="preserve">Параметры </w:t>
            </w:r>
            <w:r w:rsidRPr="00A97418">
              <w:rPr>
                <w:noProof/>
                <w:color w:val="000000"/>
                <w:szCs w:val="28"/>
                <w:lang w:val="kk-KZ"/>
              </w:rPr>
              <w:t>хроматографического</w:t>
            </w:r>
            <w:r>
              <w:rPr>
                <w:noProof/>
                <w:color w:val="000000"/>
              </w:rPr>
              <w:t xml:space="preserve"> пика</w:t>
            </w:r>
            <w:r w:rsidRPr="00D757B1">
              <w:rPr>
                <w:noProof/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4F04C5" w:rsidRDefault="001A081C" w:rsidP="00990503">
            <w:pPr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>Теории г</w:t>
            </w:r>
            <w:r w:rsidRPr="00F40948">
              <w:rPr>
                <w:noProof/>
                <w:color w:val="000000"/>
                <w:szCs w:val="28"/>
              </w:rPr>
              <w:t>аз</w:t>
            </w:r>
            <w:r>
              <w:rPr>
                <w:noProof/>
                <w:color w:val="000000"/>
                <w:szCs w:val="28"/>
              </w:rPr>
              <w:t xml:space="preserve">овой </w:t>
            </w:r>
            <w:r w:rsidRPr="00F40948">
              <w:rPr>
                <w:noProof/>
                <w:color w:val="000000"/>
                <w:szCs w:val="28"/>
              </w:rPr>
              <w:t>хроматографи</w:t>
            </w:r>
            <w:r>
              <w:rPr>
                <w:noProof/>
                <w:color w:val="000000"/>
                <w:szCs w:val="28"/>
              </w:rPr>
              <w:t xml:space="preserve">и 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 xml:space="preserve">-11. </w:t>
            </w:r>
            <w:r w:rsidRPr="00A97418">
              <w:rPr>
                <w:noProof/>
                <w:color w:val="000000"/>
                <w:szCs w:val="28"/>
                <w:lang w:val="kk-KZ"/>
              </w:rPr>
              <w:t>Газовая</w:t>
            </w:r>
            <w:r>
              <w:rPr>
                <w:noProof/>
                <w:color w:val="000000"/>
                <w:szCs w:val="28"/>
              </w:rPr>
              <w:t xml:space="preserve"> </w:t>
            </w:r>
            <w:r w:rsidRPr="00232101">
              <w:rPr>
                <w:noProof/>
                <w:color w:val="000000"/>
                <w:lang w:val="kk-KZ"/>
              </w:rPr>
              <w:t>хроматография</w:t>
            </w:r>
            <w:r>
              <w:rPr>
                <w:noProof/>
                <w:color w:val="000000"/>
                <w:szCs w:val="28"/>
              </w:rPr>
              <w:t xml:space="preserve">. Получение хроматограмм.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232101">
              <w:rPr>
                <w:b/>
                <w:szCs w:val="28"/>
                <w:lang w:val="kk-KZ"/>
              </w:rPr>
              <w:t>12</w:t>
            </w:r>
          </w:p>
        </w:tc>
        <w:tc>
          <w:tcPr>
            <w:tcW w:w="5387" w:type="dxa"/>
          </w:tcPr>
          <w:p w:rsidR="001A081C" w:rsidRPr="004F04C5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b/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 xml:space="preserve">-12. </w:t>
            </w:r>
            <w:r w:rsidRPr="00C44CF6">
              <w:rPr>
                <w:szCs w:val="28"/>
                <w:lang w:val="kk-KZ"/>
              </w:rPr>
              <w:t>Варианты г</w:t>
            </w:r>
            <w:r w:rsidRPr="00C44CF6">
              <w:rPr>
                <w:noProof/>
                <w:color w:val="000000"/>
              </w:rPr>
              <w:t>азовой хроматографии</w:t>
            </w:r>
            <w:r>
              <w:rPr>
                <w:noProof/>
                <w:color w:val="000000"/>
              </w:rPr>
              <w:t>. Блок-схема х</w:t>
            </w:r>
            <w:r w:rsidRPr="00D757B1">
              <w:rPr>
                <w:noProof/>
                <w:color w:val="000000"/>
              </w:rPr>
              <w:t>роматограф</w:t>
            </w:r>
            <w:r>
              <w:rPr>
                <w:noProof/>
                <w:color w:val="000000"/>
              </w:rPr>
              <w:t>ии. Теории га</w:t>
            </w:r>
            <w:r w:rsidRPr="00BB39CC">
              <w:rPr>
                <w:noProof/>
                <w:color w:val="000000"/>
                <w:lang w:val="kk-KZ"/>
              </w:rPr>
              <w:t>з</w:t>
            </w:r>
            <w:r>
              <w:rPr>
                <w:noProof/>
                <w:color w:val="000000"/>
                <w:lang w:val="kk-KZ"/>
              </w:rPr>
              <w:t xml:space="preserve">овой </w:t>
            </w:r>
            <w:r w:rsidRPr="00BB39CC">
              <w:rPr>
                <w:noProof/>
                <w:color w:val="000000"/>
                <w:lang w:val="kk-KZ"/>
              </w:rPr>
              <w:t>хроматографи</w:t>
            </w:r>
            <w:r>
              <w:rPr>
                <w:noProof/>
                <w:color w:val="000000"/>
                <w:lang w:val="kk-KZ"/>
              </w:rPr>
              <w:t xml:space="preserve">и. </w:t>
            </w:r>
            <w:r w:rsidRPr="00BB39CC">
              <w:rPr>
                <w:noProof/>
                <w:color w:val="000000"/>
                <w:lang w:val="kk-KZ"/>
              </w:rPr>
              <w:t xml:space="preserve"> Температураның </w:t>
            </w:r>
            <w:r w:rsidRPr="00A97418">
              <w:rPr>
                <w:noProof/>
                <w:color w:val="000000"/>
                <w:szCs w:val="28"/>
                <w:lang w:val="kk-KZ"/>
              </w:rPr>
              <w:t>хроматография</w:t>
            </w:r>
            <w:r w:rsidRPr="00BB39CC">
              <w:rPr>
                <w:noProof/>
                <w:color w:val="000000"/>
                <w:lang w:val="kk-KZ"/>
              </w:rPr>
              <w:t xml:space="preserve"> процесіне  ықпалы.</w:t>
            </w:r>
            <w:r>
              <w:rPr>
                <w:noProof/>
                <w:color w:val="000000"/>
                <w:lang w:val="kk-KZ"/>
              </w:rPr>
              <w:t xml:space="preserve"> Типы д</w:t>
            </w:r>
            <w:r w:rsidRPr="00BB39CC">
              <w:rPr>
                <w:noProof/>
                <w:color w:val="000000"/>
                <w:lang w:val="kk-KZ"/>
              </w:rPr>
              <w:t>етектор</w:t>
            </w:r>
            <w:r>
              <w:rPr>
                <w:noProof/>
                <w:color w:val="000000"/>
                <w:lang w:val="kk-KZ"/>
              </w:rPr>
              <w:t xml:space="preserve">ов.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1A081C" w:rsidRPr="00050599" w:rsidRDefault="001A081C" w:rsidP="00990503">
            <w:pPr>
              <w:rPr>
                <w:b/>
                <w:lang w:val="kk-KZ"/>
              </w:rPr>
            </w:pPr>
            <w:r>
              <w:rPr>
                <w:noProof/>
                <w:color w:val="000000"/>
                <w:szCs w:val="28"/>
              </w:rPr>
              <w:t>Б</w:t>
            </w:r>
            <w:r w:rsidRPr="00F40948">
              <w:rPr>
                <w:noProof/>
                <w:color w:val="000000"/>
                <w:szCs w:val="28"/>
              </w:rPr>
              <w:t>лок</w:t>
            </w:r>
            <w:r>
              <w:rPr>
                <w:noProof/>
                <w:color w:val="000000"/>
                <w:szCs w:val="28"/>
                <w:lang w:val="kk-KZ"/>
              </w:rPr>
              <w:t>-</w:t>
            </w:r>
            <w:r w:rsidRPr="00F40948">
              <w:rPr>
                <w:noProof/>
                <w:color w:val="000000"/>
                <w:szCs w:val="28"/>
              </w:rPr>
              <w:t>с</w:t>
            </w:r>
            <w:r>
              <w:rPr>
                <w:noProof/>
                <w:color w:val="000000"/>
                <w:szCs w:val="28"/>
              </w:rPr>
              <w:t>хема х</w:t>
            </w:r>
            <w:r w:rsidRPr="00F40948">
              <w:rPr>
                <w:noProof/>
                <w:color w:val="000000"/>
                <w:szCs w:val="28"/>
              </w:rPr>
              <w:t>роматограф</w:t>
            </w:r>
            <w:r>
              <w:rPr>
                <w:noProof/>
                <w:color w:val="000000"/>
                <w:szCs w:val="28"/>
              </w:rPr>
              <w:t xml:space="preserve">ии 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232101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-12.</w:t>
            </w:r>
            <w:r>
              <w:rPr>
                <w:noProof/>
                <w:color w:val="000000"/>
                <w:szCs w:val="28"/>
              </w:rPr>
              <w:t xml:space="preserve"> </w:t>
            </w:r>
            <w:r w:rsidRPr="00E277EE">
              <w:rPr>
                <w:noProof/>
                <w:color w:val="000000"/>
                <w:lang w:val="kk-KZ"/>
              </w:rPr>
              <w:t>Качественный</w:t>
            </w:r>
            <w:r>
              <w:rPr>
                <w:noProof/>
                <w:color w:val="000000"/>
                <w:szCs w:val="28"/>
              </w:rPr>
              <w:t xml:space="preserve"> и количественный анализ органических соединений.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E27A22" w:rsidTr="009905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9" w:type="dxa"/>
            <w:gridSpan w:val="4"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232101">
              <w:rPr>
                <w:b/>
                <w:szCs w:val="28"/>
              </w:rPr>
              <w:t>Модуль 4</w:t>
            </w:r>
            <w:r>
              <w:rPr>
                <w:b/>
                <w:szCs w:val="28"/>
              </w:rPr>
              <w:t xml:space="preserve"> </w:t>
            </w:r>
            <w:r w:rsidRPr="00232101">
              <w:rPr>
                <w:b/>
                <w:szCs w:val="28"/>
                <w:lang w:val="kk-KZ"/>
              </w:rPr>
              <w:t>-</w:t>
            </w:r>
            <w:r w:rsidRPr="00232101">
              <w:rPr>
                <w:b/>
                <w:szCs w:val="28"/>
              </w:rPr>
              <w:t xml:space="preserve"> Масс-спектрометрия</w:t>
            </w:r>
          </w:p>
        </w:tc>
      </w:tr>
      <w:tr w:rsidR="001A081C" w:rsidRPr="00737960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232101">
              <w:rPr>
                <w:b/>
                <w:szCs w:val="28"/>
                <w:lang w:val="kk-KZ"/>
              </w:rPr>
              <w:t>13</w:t>
            </w:r>
          </w:p>
        </w:tc>
        <w:tc>
          <w:tcPr>
            <w:tcW w:w="5387" w:type="dxa"/>
          </w:tcPr>
          <w:p w:rsidR="001A081C" w:rsidRPr="00CE54E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-13.</w:t>
            </w:r>
            <w:r w:rsidRPr="00D757B1">
              <w:rPr>
                <w:noProof/>
                <w:color w:val="000000"/>
              </w:rPr>
              <w:t xml:space="preserve"> </w:t>
            </w:r>
            <w:r w:rsidRPr="00E27A22">
              <w:rPr>
                <w:noProof/>
                <w:color w:val="000000"/>
                <w:lang w:val="kk-KZ"/>
              </w:rPr>
              <w:t>Масс-спектрометри</w:t>
            </w:r>
            <w:r>
              <w:rPr>
                <w:noProof/>
                <w:color w:val="000000"/>
                <w:lang w:val="kk-KZ"/>
              </w:rPr>
              <w:t xml:space="preserve">я. </w:t>
            </w:r>
            <w:r>
              <w:rPr>
                <w:noProof/>
                <w:color w:val="000000"/>
              </w:rPr>
              <w:t>Сравнение м</w:t>
            </w:r>
            <w:r w:rsidRPr="00E27A22">
              <w:rPr>
                <w:noProof/>
                <w:color w:val="000000"/>
                <w:lang w:val="kk-KZ"/>
              </w:rPr>
              <w:t>асс-спектрометри</w:t>
            </w:r>
            <w:r>
              <w:rPr>
                <w:noProof/>
                <w:color w:val="000000"/>
                <w:lang w:val="kk-KZ"/>
              </w:rPr>
              <w:t xml:space="preserve">и с другими методами. </w:t>
            </w:r>
            <w:r w:rsidRPr="00E277EE">
              <w:rPr>
                <w:noProof/>
                <w:color w:val="000000"/>
                <w:lang w:val="kk-KZ"/>
              </w:rPr>
              <w:t xml:space="preserve">Принцип действия масс-спектрометра, основные характеристики.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 w:rsidRPr="004F04C5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737960" w:rsidRDefault="001A081C" w:rsidP="00990503">
            <w:pPr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>А</w:t>
            </w:r>
            <w:r w:rsidRPr="00F40948">
              <w:rPr>
                <w:noProof/>
                <w:color w:val="000000"/>
                <w:szCs w:val="28"/>
              </w:rPr>
              <w:t>нализ</w:t>
            </w:r>
            <w:r>
              <w:rPr>
                <w:noProof/>
                <w:color w:val="000000"/>
                <w:szCs w:val="28"/>
              </w:rPr>
              <w:t xml:space="preserve"> ор</w:t>
            </w:r>
            <w:r w:rsidRPr="00F40948">
              <w:rPr>
                <w:noProof/>
                <w:color w:val="000000"/>
                <w:szCs w:val="28"/>
              </w:rPr>
              <w:t>гани</w:t>
            </w:r>
            <w:r>
              <w:rPr>
                <w:noProof/>
                <w:color w:val="000000"/>
                <w:szCs w:val="28"/>
              </w:rPr>
              <w:t>ческих веществ.</w:t>
            </w:r>
          </w:p>
        </w:tc>
      </w:tr>
      <w:tr w:rsidR="001A081C" w:rsidRPr="004F04C5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232101" w:rsidRDefault="001A081C" w:rsidP="0099050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 xml:space="preserve">-13. </w:t>
            </w:r>
            <w:r>
              <w:rPr>
                <w:noProof/>
                <w:color w:val="000000"/>
                <w:szCs w:val="28"/>
              </w:rPr>
              <w:t xml:space="preserve">Масс-спектроскопия. Шешу қабілетін анықтау. </w:t>
            </w:r>
          </w:p>
        </w:tc>
        <w:tc>
          <w:tcPr>
            <w:tcW w:w="992" w:type="dxa"/>
          </w:tcPr>
          <w:p w:rsidR="001A081C" w:rsidRPr="004F04C5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4F04C5" w:rsidRDefault="001A081C" w:rsidP="00990503">
            <w:pPr>
              <w:rPr>
                <w:lang w:val="kk-KZ"/>
              </w:rPr>
            </w:pPr>
          </w:p>
        </w:tc>
      </w:tr>
      <w:tr w:rsidR="001A081C" w:rsidRPr="00BB39C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232101">
              <w:rPr>
                <w:b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5387" w:type="dxa"/>
          </w:tcPr>
          <w:p w:rsidR="001A081C" w:rsidRPr="00737960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-14.</w:t>
            </w:r>
            <w:r w:rsidRPr="00E27A22">
              <w:rPr>
                <w:noProof/>
                <w:color w:val="000000"/>
                <w:lang w:val="kk-KZ"/>
              </w:rPr>
              <w:t xml:space="preserve"> </w:t>
            </w:r>
            <w:r w:rsidRPr="00E277EE">
              <w:rPr>
                <w:noProof/>
                <w:color w:val="000000"/>
                <w:lang w:val="kk-KZ"/>
              </w:rPr>
              <w:t>Блок</w:t>
            </w:r>
            <w:r w:rsidRPr="00E277EE">
              <w:rPr>
                <w:noProof/>
                <w:color w:val="000000"/>
              </w:rPr>
              <w:t xml:space="preserve">-схема масс-спектрометра с магнитным масс-анализатором. </w:t>
            </w:r>
            <w:r w:rsidRPr="00E277EE">
              <w:rPr>
                <w:noProof/>
                <w:color w:val="000000"/>
                <w:lang w:val="kk-KZ"/>
              </w:rPr>
              <w:t>Основное уравнение магнитного масс-спектрометра. Двойная фокусировка.</w:t>
            </w:r>
          </w:p>
        </w:tc>
        <w:tc>
          <w:tcPr>
            <w:tcW w:w="992" w:type="dxa"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  <w:r w:rsidRPr="00BB39CC"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050599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Cs w:val="28"/>
                <w:lang w:val="kk-KZ"/>
              </w:rPr>
            </w:pPr>
            <w:r w:rsidRPr="001D0EE6">
              <w:rPr>
                <w:noProof/>
                <w:color w:val="000000"/>
                <w:szCs w:val="28"/>
                <w:lang w:val="kk-KZ"/>
              </w:rPr>
              <w:t>Запись масс-спектров и определение.</w:t>
            </w:r>
          </w:p>
        </w:tc>
      </w:tr>
      <w:tr w:rsidR="001A081C" w:rsidRPr="00BB39C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1A081C" w:rsidRPr="00BB39CC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1D0EE6">
              <w:rPr>
                <w:b/>
                <w:szCs w:val="28"/>
                <w:lang w:val="kk-KZ"/>
              </w:rPr>
              <w:t>ЛЗ</w:t>
            </w:r>
            <w:r w:rsidRPr="00232101">
              <w:rPr>
                <w:b/>
                <w:szCs w:val="28"/>
                <w:lang w:val="kk-KZ"/>
              </w:rPr>
              <w:t>-14.</w:t>
            </w:r>
            <w:r w:rsidRPr="001D0EE6">
              <w:rPr>
                <w:noProof/>
                <w:color w:val="000000"/>
                <w:szCs w:val="28"/>
                <w:lang w:val="kk-KZ"/>
              </w:rPr>
              <w:t xml:space="preserve"> Масс-спектрлерді алу және есептеу. Изотоптық </w:t>
            </w:r>
            <w:r>
              <w:rPr>
                <w:noProof/>
                <w:color w:val="000000"/>
                <w:szCs w:val="28"/>
                <w:lang w:val="kk-KZ"/>
              </w:rPr>
              <w:t>талдау</w:t>
            </w:r>
            <w:r w:rsidRPr="001D0EE6">
              <w:rPr>
                <w:noProof/>
                <w:color w:val="000000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BB39CC" w:rsidRDefault="001A081C" w:rsidP="00990503">
            <w:pPr>
              <w:rPr>
                <w:lang w:val="kk-KZ"/>
              </w:rPr>
            </w:pPr>
          </w:p>
        </w:tc>
      </w:tr>
      <w:tr w:rsidR="001A081C" w:rsidRPr="00BB39C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 w:val="restart"/>
          </w:tcPr>
          <w:p w:rsidR="001A081C" w:rsidRPr="00232101" w:rsidRDefault="001A081C" w:rsidP="00990503">
            <w:pPr>
              <w:jc w:val="center"/>
              <w:rPr>
                <w:b/>
                <w:szCs w:val="28"/>
                <w:lang w:val="kk-KZ"/>
              </w:rPr>
            </w:pPr>
            <w:r w:rsidRPr="00232101">
              <w:rPr>
                <w:b/>
                <w:szCs w:val="28"/>
                <w:lang w:val="kk-KZ"/>
              </w:rPr>
              <w:t>15</w:t>
            </w:r>
          </w:p>
        </w:tc>
        <w:tc>
          <w:tcPr>
            <w:tcW w:w="5387" w:type="dxa"/>
          </w:tcPr>
          <w:p w:rsidR="001A081C" w:rsidRPr="00BB39C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 w:rsidRPr="004F04C5">
              <w:rPr>
                <w:b/>
                <w:szCs w:val="28"/>
                <w:lang w:val="kk-KZ"/>
              </w:rPr>
              <w:t>Л</w:t>
            </w:r>
            <w:r>
              <w:rPr>
                <w:b/>
                <w:szCs w:val="28"/>
                <w:lang w:val="kk-KZ"/>
              </w:rPr>
              <w:t>-15.</w:t>
            </w:r>
            <w:r w:rsidRPr="00E27A22">
              <w:rPr>
                <w:noProof/>
                <w:color w:val="000000"/>
                <w:lang w:val="kk-KZ"/>
              </w:rPr>
              <w:t xml:space="preserve"> </w:t>
            </w:r>
            <w:r w:rsidRPr="00E277EE">
              <w:rPr>
                <w:noProof/>
                <w:color w:val="000000"/>
                <w:lang w:val="kk-KZ"/>
              </w:rPr>
              <w:t>Методы</w:t>
            </w:r>
            <w:r w:rsidRPr="00E277EE">
              <w:rPr>
                <w:noProof/>
                <w:color w:val="000000"/>
                <w:szCs w:val="28"/>
                <w:lang w:val="kk-KZ"/>
              </w:rPr>
              <w:t xml:space="preserve"> введения проб в масс-спектрометр. Способы ионообразования. Ионизация электронным ударом. Ионные источники с электронной бомбардировкой. Типы ионов в масс-спектрах. Измерение ионных токов и запись масс-спектров.</w:t>
            </w:r>
          </w:p>
        </w:tc>
        <w:tc>
          <w:tcPr>
            <w:tcW w:w="992" w:type="dxa"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93" w:type="dxa"/>
            <w:vMerge w:val="restart"/>
          </w:tcPr>
          <w:p w:rsidR="001A081C" w:rsidRPr="00050599" w:rsidRDefault="001A081C" w:rsidP="00990503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noProof/>
                <w:color w:val="000000"/>
                <w:szCs w:val="28"/>
              </w:rPr>
              <w:t>Применение м</w:t>
            </w:r>
            <w:r w:rsidRPr="00F40948">
              <w:rPr>
                <w:noProof/>
                <w:color w:val="000000"/>
                <w:szCs w:val="28"/>
              </w:rPr>
              <w:t>асс-спектрометри</w:t>
            </w:r>
            <w:r>
              <w:rPr>
                <w:noProof/>
                <w:color w:val="000000"/>
                <w:szCs w:val="28"/>
              </w:rPr>
              <w:t xml:space="preserve">и </w:t>
            </w:r>
            <w:r w:rsidRPr="00F40948">
              <w:rPr>
                <w:noProof/>
                <w:color w:val="000000"/>
                <w:szCs w:val="28"/>
              </w:rPr>
              <w:t xml:space="preserve"> </w:t>
            </w:r>
            <w:r>
              <w:rPr>
                <w:noProof/>
                <w:color w:val="000000"/>
                <w:szCs w:val="28"/>
              </w:rPr>
              <w:t xml:space="preserve">в </w:t>
            </w:r>
            <w:r w:rsidRPr="00F40948">
              <w:rPr>
                <w:noProof/>
                <w:color w:val="000000"/>
                <w:szCs w:val="28"/>
              </w:rPr>
              <w:t>хими</w:t>
            </w:r>
            <w:r>
              <w:rPr>
                <w:noProof/>
                <w:color w:val="000000"/>
                <w:szCs w:val="28"/>
              </w:rPr>
              <w:t>и.</w:t>
            </w:r>
          </w:p>
        </w:tc>
      </w:tr>
      <w:tr w:rsidR="001A081C" w:rsidRPr="00BB39CC" w:rsidTr="001A08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67" w:type="dxa"/>
            <w:vMerge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</w:p>
        </w:tc>
        <w:tc>
          <w:tcPr>
            <w:tcW w:w="5387" w:type="dxa"/>
          </w:tcPr>
          <w:p w:rsidR="001A081C" w:rsidRPr="00BB39CC" w:rsidRDefault="001A081C" w:rsidP="00990503">
            <w:pPr>
              <w:tabs>
                <w:tab w:val="left" w:pos="1418"/>
              </w:tabs>
              <w:autoSpaceDE w:val="0"/>
              <w:autoSpaceDN w:val="0"/>
              <w:ind w:left="113"/>
              <w:rPr>
                <w:lang w:val="kk-KZ"/>
              </w:rPr>
            </w:pPr>
            <w:r>
              <w:rPr>
                <w:b/>
                <w:szCs w:val="28"/>
              </w:rPr>
              <w:t>ЛЗ</w:t>
            </w:r>
            <w:r>
              <w:rPr>
                <w:b/>
                <w:szCs w:val="28"/>
                <w:lang w:val="kk-KZ"/>
              </w:rPr>
              <w:t>-15.</w:t>
            </w:r>
            <w:r>
              <w:rPr>
                <w:noProof/>
                <w:color w:val="000000"/>
                <w:szCs w:val="28"/>
              </w:rPr>
              <w:t xml:space="preserve"> </w:t>
            </w:r>
            <w:r w:rsidRPr="00E277EE">
              <w:rPr>
                <w:noProof/>
                <w:color w:val="000000"/>
                <w:lang w:val="kk-KZ"/>
              </w:rPr>
              <w:t>Качественный</w:t>
            </w:r>
            <w:r>
              <w:rPr>
                <w:noProof/>
                <w:color w:val="000000"/>
                <w:szCs w:val="28"/>
              </w:rPr>
              <w:t xml:space="preserve"> и количественный анализ органических соединений. </w:t>
            </w:r>
          </w:p>
        </w:tc>
        <w:tc>
          <w:tcPr>
            <w:tcW w:w="992" w:type="dxa"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  <w:vMerge/>
          </w:tcPr>
          <w:p w:rsidR="001A081C" w:rsidRPr="00BB39CC" w:rsidRDefault="001A081C" w:rsidP="00990503">
            <w:pPr>
              <w:jc w:val="center"/>
              <w:rPr>
                <w:lang w:val="kk-KZ"/>
              </w:rPr>
            </w:pPr>
          </w:p>
        </w:tc>
      </w:tr>
    </w:tbl>
    <w:p w:rsidR="001A081C" w:rsidRDefault="001A081C" w:rsidP="000218BA">
      <w:pPr>
        <w:jc w:val="both"/>
        <w:rPr>
          <w:b/>
        </w:rPr>
      </w:pPr>
    </w:p>
    <w:p w:rsidR="000218BA" w:rsidRPr="00BD0641" w:rsidRDefault="000218BA" w:rsidP="000218BA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="001A081C">
        <w:t xml:space="preserve">атомная спектроскопия, хроматография, масс-спектрометрия. </w:t>
      </w:r>
    </w:p>
    <w:p w:rsidR="000218BA" w:rsidRPr="00A477CD" w:rsidRDefault="000218BA" w:rsidP="000218B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A081C" w:rsidRPr="00B2190B" w:rsidRDefault="001A081C" w:rsidP="001A081C">
      <w:pPr>
        <w:jc w:val="center"/>
        <w:rPr>
          <w:b/>
          <w:i/>
          <w:sz w:val="28"/>
          <w:szCs w:val="28"/>
        </w:rPr>
      </w:pPr>
      <w:r w:rsidRPr="00B2190B">
        <w:rPr>
          <w:b/>
          <w:i/>
          <w:sz w:val="28"/>
          <w:szCs w:val="28"/>
        </w:rPr>
        <w:t>Учебно-методическое обеспечение программы</w:t>
      </w:r>
    </w:p>
    <w:p w:rsidR="001A081C" w:rsidRPr="00E277EE" w:rsidRDefault="001A081C" w:rsidP="001A081C">
      <w:pPr>
        <w:tabs>
          <w:tab w:val="left" w:pos="720"/>
        </w:tabs>
        <w:ind w:left="720" w:hanging="720"/>
        <w:jc w:val="center"/>
        <w:rPr>
          <w:i/>
          <w:sz w:val="28"/>
          <w:szCs w:val="28"/>
        </w:rPr>
      </w:pPr>
      <w:r w:rsidRPr="00E277EE">
        <w:rPr>
          <w:i/>
          <w:sz w:val="28"/>
          <w:szCs w:val="28"/>
        </w:rPr>
        <w:t>Основная:</w:t>
      </w:r>
    </w:p>
    <w:p w:rsidR="001A081C" w:rsidRPr="001A081C" w:rsidRDefault="001A081C" w:rsidP="001A081C">
      <w:pPr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</w:pPr>
      <w:r w:rsidRPr="001A081C">
        <w:t xml:space="preserve">Колесников Б.Я., Мансуров З.А. Физические методы исследования в химии: Учебное пособие, изд. </w:t>
      </w:r>
      <w:r w:rsidRPr="001A081C">
        <w:rPr>
          <w:lang w:val="en-US"/>
        </w:rPr>
        <w:t>“</w:t>
      </w:r>
      <w:r w:rsidRPr="001A081C">
        <w:t xml:space="preserve">Казак </w:t>
      </w:r>
      <w:proofErr w:type="spellStart"/>
      <w:r w:rsidRPr="001A081C">
        <w:t>университет</w:t>
      </w:r>
      <w:proofErr w:type="gramStart"/>
      <w:r w:rsidRPr="001A081C">
        <w:t>i</w:t>
      </w:r>
      <w:proofErr w:type="spellEnd"/>
      <w:proofErr w:type="gramEnd"/>
      <w:r w:rsidRPr="001A081C">
        <w:rPr>
          <w:lang w:val="en-US"/>
        </w:rPr>
        <w:t>”</w:t>
      </w:r>
      <w:r w:rsidRPr="001A081C">
        <w:t>, Алм</w:t>
      </w:r>
      <w:r w:rsidRPr="001A081C">
        <w:t>а</w:t>
      </w:r>
      <w:r w:rsidRPr="001A081C">
        <w:t xml:space="preserve">ты, 2000. </w:t>
      </w:r>
    </w:p>
    <w:p w:rsidR="001A081C" w:rsidRPr="001A081C" w:rsidRDefault="001A081C" w:rsidP="001A081C">
      <w:pPr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</w:pPr>
      <w:proofErr w:type="spellStart"/>
      <w:r w:rsidRPr="001A081C">
        <w:t>Драго</w:t>
      </w:r>
      <w:proofErr w:type="spellEnd"/>
      <w:r w:rsidRPr="001A081C">
        <w:t xml:space="preserve"> Р. Физические методы в химии, т.1, 2, изд. “Мир”, М., 1981.</w:t>
      </w:r>
    </w:p>
    <w:p w:rsidR="001A081C" w:rsidRPr="001A081C" w:rsidRDefault="001A081C" w:rsidP="001A081C">
      <w:pPr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</w:pPr>
      <w:r w:rsidRPr="001A081C">
        <w:t xml:space="preserve">Вилков Л.В., </w:t>
      </w:r>
      <w:proofErr w:type="spellStart"/>
      <w:r w:rsidRPr="001A081C">
        <w:t>Пентин</w:t>
      </w:r>
      <w:proofErr w:type="spellEnd"/>
      <w:r w:rsidRPr="001A081C">
        <w:t xml:space="preserve"> Ю.А. Физические методы в химии. Структурные методы и опт</w:t>
      </w:r>
      <w:r w:rsidRPr="001A081C">
        <w:t>и</w:t>
      </w:r>
      <w:r w:rsidRPr="001A081C">
        <w:t>ческая спектроскопия, изд. “Высшая школа</w:t>
      </w:r>
      <w:r w:rsidRPr="001A081C">
        <w:rPr>
          <w:lang w:val="en-US"/>
        </w:rPr>
        <w:t>”</w:t>
      </w:r>
      <w:r w:rsidRPr="001A081C">
        <w:t>, М., 1987.</w:t>
      </w:r>
    </w:p>
    <w:p w:rsidR="001A081C" w:rsidRPr="001A081C" w:rsidRDefault="001A081C" w:rsidP="001A081C">
      <w:pPr>
        <w:numPr>
          <w:ilvl w:val="0"/>
          <w:numId w:val="7"/>
        </w:numPr>
        <w:tabs>
          <w:tab w:val="left" w:pos="360"/>
        </w:tabs>
        <w:autoSpaceDE w:val="0"/>
        <w:autoSpaceDN w:val="0"/>
        <w:jc w:val="both"/>
      </w:pPr>
      <w:r w:rsidRPr="001A081C">
        <w:t xml:space="preserve">Вилков Л.В., </w:t>
      </w:r>
      <w:proofErr w:type="spellStart"/>
      <w:r w:rsidRPr="001A081C">
        <w:t>Пентин</w:t>
      </w:r>
      <w:proofErr w:type="spellEnd"/>
      <w:r w:rsidRPr="001A081C">
        <w:t xml:space="preserve"> Ю.А. Физические методы в химии. Резонансные и оптические методы, изд. “Высшая школа”, М., 1989.</w:t>
      </w:r>
    </w:p>
    <w:p w:rsidR="001A081C" w:rsidRPr="001A081C" w:rsidRDefault="001A081C" w:rsidP="001A081C">
      <w:pPr>
        <w:tabs>
          <w:tab w:val="left" w:pos="720"/>
        </w:tabs>
        <w:ind w:left="720" w:hanging="720"/>
        <w:rPr>
          <w:i/>
          <w:lang w:val="en-US"/>
        </w:rPr>
      </w:pPr>
      <w:r w:rsidRPr="001A081C">
        <w:rPr>
          <w:i/>
        </w:rPr>
        <w:t>Дополнительная: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>Мальцев А.А. Молекулярная спектроскопия, изд. МГУ, М., 1980.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 xml:space="preserve">Экспериментальные методы химической кинетики (под ред. Н.М. </w:t>
      </w:r>
      <w:proofErr w:type="spellStart"/>
      <w:r w:rsidRPr="001A081C">
        <w:t>Эман</w:t>
      </w:r>
      <w:r w:rsidRPr="001A081C">
        <w:t>у</w:t>
      </w:r>
      <w:r w:rsidRPr="001A081C">
        <w:t>эля</w:t>
      </w:r>
      <w:proofErr w:type="spellEnd"/>
      <w:r w:rsidRPr="001A081C">
        <w:t>), изд. “Высшая школа”, М., 1980.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>Полякова А.А. Молекулярный масс-спектральный анализ органических соединений, изд. “Химия”, М., 1983.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>Ионин Б.И., Ершов Б.А., Кольцов А.И. ЯМР-спектроскопия в органич</w:t>
      </w:r>
      <w:r w:rsidRPr="001A081C">
        <w:t>е</w:t>
      </w:r>
      <w:r w:rsidRPr="001A081C">
        <w:t>ской химии, изд. “Химия”, М., 1984.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>Иоффе Б.Б., Костиков Р.Р., Разин В.В. Физические методы определения строения о</w:t>
      </w:r>
      <w:r w:rsidRPr="001A081C">
        <w:t>р</w:t>
      </w:r>
      <w:r w:rsidRPr="001A081C">
        <w:t>ганических соединений, изд. “Высшая школа”, М., 1984.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proofErr w:type="spellStart"/>
      <w:r w:rsidRPr="001A081C">
        <w:t>Джонстон</w:t>
      </w:r>
      <w:proofErr w:type="spellEnd"/>
      <w:r w:rsidRPr="001A081C">
        <w:t xml:space="preserve"> Р. Руководство по масс-спектрометрии для химиков-органиков, изд. “Мир”, М., 1975.</w:t>
      </w:r>
    </w:p>
    <w:p w:rsidR="001A081C" w:rsidRPr="001A081C" w:rsidRDefault="001A081C" w:rsidP="001A081C">
      <w:pPr>
        <w:numPr>
          <w:ilvl w:val="0"/>
          <w:numId w:val="8"/>
        </w:numPr>
        <w:tabs>
          <w:tab w:val="left" w:pos="360"/>
        </w:tabs>
        <w:autoSpaceDE w:val="0"/>
        <w:autoSpaceDN w:val="0"/>
        <w:jc w:val="both"/>
      </w:pPr>
      <w:r w:rsidRPr="001A081C">
        <w:t>Айвазов Б.В. Основы газовой хроматографии, изд. “Высшая школа</w:t>
      </w:r>
      <w:r w:rsidRPr="001A081C">
        <w:rPr>
          <w:lang w:val="en-US"/>
        </w:rPr>
        <w:t>”</w:t>
      </w:r>
      <w:r w:rsidRPr="001A081C">
        <w:t>, М., 1977.</w:t>
      </w:r>
    </w:p>
    <w:p w:rsidR="001A081C" w:rsidRPr="001A081C" w:rsidRDefault="001A081C" w:rsidP="000218BA">
      <w:pPr>
        <w:rPr>
          <w:b/>
        </w:rPr>
      </w:pPr>
    </w:p>
    <w:p w:rsidR="000218BA" w:rsidRPr="00A477CD" w:rsidRDefault="000218BA" w:rsidP="000218B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0218BA" w:rsidRPr="00A477CD" w:rsidRDefault="000218BA" w:rsidP="000218BA">
      <w:pPr>
        <w:jc w:val="both"/>
        <w:rPr>
          <w:i/>
        </w:rPr>
      </w:pPr>
      <w:r w:rsidRPr="00A477CD">
        <w:t xml:space="preserve">Контрольные работы: </w:t>
      </w:r>
      <w:r w:rsidR="00BD0641">
        <w:t xml:space="preserve">2 </w:t>
      </w:r>
      <w:r w:rsidRPr="00A477CD">
        <w:t xml:space="preserve"> работ в семестр</w:t>
      </w:r>
      <w:r w:rsidRPr="00A477CD">
        <w:rPr>
          <w:i/>
        </w:rPr>
        <w:t>.</w:t>
      </w:r>
    </w:p>
    <w:p w:rsidR="000218BA" w:rsidRPr="00A477CD" w:rsidRDefault="000218BA" w:rsidP="000218BA">
      <w:pPr>
        <w:jc w:val="both"/>
      </w:pPr>
      <w:r w:rsidRPr="00A477CD">
        <w:t xml:space="preserve">СРС: </w:t>
      </w:r>
      <w:r w:rsidRPr="00A477CD"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0218BA" w:rsidRPr="00A477CD" w:rsidRDefault="000218BA" w:rsidP="000218BA">
      <w:pPr>
        <w:jc w:val="both"/>
      </w:pPr>
      <w:r w:rsidRPr="00A477CD">
        <w:t>РК: _</w:t>
      </w:r>
      <w:r w:rsidR="00BD0641">
        <w:t>2</w:t>
      </w:r>
    </w:p>
    <w:p w:rsidR="000218BA" w:rsidRPr="00A477CD" w:rsidRDefault="000218BA" w:rsidP="000218BA">
      <w:pPr>
        <w:jc w:val="both"/>
      </w:pPr>
      <w:r w:rsidRPr="00A477CD">
        <w:t>Промежуточный контроль: экзамен в период экзаменационной сессии.</w:t>
      </w:r>
    </w:p>
    <w:p w:rsidR="000218BA" w:rsidRPr="00A477CD" w:rsidRDefault="000218BA" w:rsidP="000218BA">
      <w:pPr>
        <w:jc w:val="both"/>
      </w:pPr>
    </w:p>
    <w:p w:rsidR="000218BA" w:rsidRPr="00A477CD" w:rsidRDefault="000218BA" w:rsidP="000218BA">
      <w:pPr>
        <w:jc w:val="both"/>
        <w:rPr>
          <w:b/>
        </w:rPr>
      </w:pPr>
      <w:r w:rsidRPr="00A477CD">
        <w:t xml:space="preserve">Рубежный контроль проводится по теоретическим и практическим вопросам, входящим в содержание дисциплины (за 7, 8 недель). </w:t>
      </w:r>
    </w:p>
    <w:p w:rsidR="000218BA" w:rsidRPr="00A477CD" w:rsidRDefault="000218BA" w:rsidP="000218BA">
      <w:pPr>
        <w:jc w:val="both"/>
      </w:pPr>
      <w:r w:rsidRPr="00A477CD">
        <w:lastRenderedPageBreak/>
        <w:t xml:space="preserve">Консультации по дисциплинам модуля можно получить во время </w:t>
      </w:r>
      <w:proofErr w:type="gramStart"/>
      <w:r w:rsidRPr="00A477CD">
        <w:t>офис-часов</w:t>
      </w:r>
      <w:proofErr w:type="gramEnd"/>
      <w:r w:rsidRPr="00A477CD">
        <w:t xml:space="preserve"> преподавателя (СРСП).</w:t>
      </w:r>
    </w:p>
    <w:p w:rsidR="001A081C" w:rsidRDefault="001A081C" w:rsidP="000218BA">
      <w:pPr>
        <w:jc w:val="both"/>
        <w:rPr>
          <w:b/>
        </w:rPr>
      </w:pPr>
    </w:p>
    <w:p w:rsidR="000218BA" w:rsidRPr="00A477CD" w:rsidRDefault="000218BA" w:rsidP="000218BA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 w:val="restart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Посещение и активность в практических занятиях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 xml:space="preserve">Индивидуальные или групповые задания (СРС) </w:t>
            </w:r>
          </w:p>
        </w:tc>
        <w:tc>
          <w:tcPr>
            <w:tcW w:w="900" w:type="dxa"/>
            <w:shd w:val="clear" w:color="auto" w:fill="auto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  <w:vMerge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0218BA" w:rsidRPr="00A477CD" w:rsidRDefault="000218BA" w:rsidP="00E022F0">
            <w:pPr>
              <w:jc w:val="center"/>
            </w:pPr>
            <w:r w:rsidRPr="00A477CD">
              <w:rPr>
                <w:i/>
              </w:rPr>
              <w:t>?</w:t>
            </w:r>
          </w:p>
        </w:tc>
        <w:tc>
          <w:tcPr>
            <w:tcW w:w="72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  <w:tr w:rsidR="000218BA" w:rsidRPr="00A477CD" w:rsidTr="00E022F0">
        <w:tc>
          <w:tcPr>
            <w:tcW w:w="5220" w:type="dxa"/>
          </w:tcPr>
          <w:p w:rsidR="000218BA" w:rsidRPr="00A477CD" w:rsidRDefault="000218BA" w:rsidP="00E022F0"/>
        </w:tc>
        <w:tc>
          <w:tcPr>
            <w:tcW w:w="90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0218BA" w:rsidRPr="00A477CD" w:rsidRDefault="000218BA" w:rsidP="00E022F0">
            <w:pPr>
              <w:jc w:val="center"/>
              <w:rPr>
                <w:i/>
              </w:rPr>
            </w:pPr>
          </w:p>
        </w:tc>
      </w:tr>
    </w:tbl>
    <w:p w:rsidR="001A081C" w:rsidRDefault="001A081C" w:rsidP="000218BA">
      <w:pPr>
        <w:rPr>
          <w:b/>
        </w:rPr>
      </w:pPr>
    </w:p>
    <w:p w:rsidR="000218BA" w:rsidRPr="00A477CD" w:rsidRDefault="000218BA" w:rsidP="000218BA">
      <w:pPr>
        <w:rPr>
          <w:b/>
          <w:lang w:val="kk-KZ"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(письменно или устно) и промежуточного экзамена - в письменном виде</w:t>
      </w:r>
    </w:p>
    <w:p w:rsidR="00B55731" w:rsidRDefault="00B55731" w:rsidP="000218BA">
      <w:pPr>
        <w:rPr>
          <w:b/>
        </w:rPr>
      </w:pPr>
    </w:p>
    <w:p w:rsidR="00B55731" w:rsidRDefault="00B55731" w:rsidP="000218BA">
      <w:pPr>
        <w:rPr>
          <w:b/>
        </w:rPr>
      </w:pPr>
    </w:p>
    <w:p w:rsidR="00BD0641" w:rsidRPr="00BD0641" w:rsidRDefault="00BD0641" w:rsidP="000218BA">
      <w:pPr>
        <w:rPr>
          <w:b/>
        </w:rPr>
      </w:pPr>
      <w:r w:rsidRPr="00BD0641">
        <w:rPr>
          <w:b/>
        </w:rPr>
        <w:t>Лектор</w:t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r w:rsidR="001A081C">
        <w:rPr>
          <w:b/>
        </w:rPr>
        <w:tab/>
      </w:r>
      <w:proofErr w:type="spellStart"/>
      <w:r w:rsidR="00B55731">
        <w:rPr>
          <w:b/>
        </w:rPr>
        <w:t>Умбеткалиев</w:t>
      </w:r>
      <w:proofErr w:type="spellEnd"/>
      <w:r w:rsidR="00B55731">
        <w:rPr>
          <w:b/>
        </w:rPr>
        <w:t xml:space="preserve"> К.А. </w:t>
      </w:r>
    </w:p>
    <w:p w:rsidR="00BD0641" w:rsidRPr="00BD0641" w:rsidRDefault="001A081C" w:rsidP="000218BA">
      <w:pPr>
        <w:rPr>
          <w:b/>
        </w:rPr>
      </w:pPr>
      <w:r>
        <w:rPr>
          <w:b/>
        </w:rPr>
        <w:t>Зав. каф.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BD0641" w:rsidRPr="00BD0641">
        <w:rPr>
          <w:b/>
        </w:rPr>
        <w:t>Тулепов М.И.</w:t>
      </w:r>
    </w:p>
    <w:sectPr w:rsidR="00BD0641" w:rsidRPr="00BD0641" w:rsidSect="00F9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F2D"/>
    <w:multiLevelType w:val="singleLevel"/>
    <w:tmpl w:val="A60469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9B61F02"/>
    <w:multiLevelType w:val="singleLevel"/>
    <w:tmpl w:val="D0749F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063B4D"/>
    <w:multiLevelType w:val="hybridMultilevel"/>
    <w:tmpl w:val="568E1C3E"/>
    <w:lvl w:ilvl="0" w:tplc="E386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4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8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6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2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0B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C9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780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23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875BE9"/>
    <w:multiLevelType w:val="hybridMultilevel"/>
    <w:tmpl w:val="E2A09752"/>
    <w:lvl w:ilvl="0" w:tplc="8D16F39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C6513"/>
    <w:multiLevelType w:val="hybridMultilevel"/>
    <w:tmpl w:val="FEF45BC6"/>
    <w:lvl w:ilvl="0" w:tplc="4E3CC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6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28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0B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884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47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A0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0E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E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12084A"/>
    <w:multiLevelType w:val="hybridMultilevel"/>
    <w:tmpl w:val="5A38A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713E11"/>
    <w:multiLevelType w:val="singleLevel"/>
    <w:tmpl w:val="A60469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51C546B7"/>
    <w:multiLevelType w:val="hybridMultilevel"/>
    <w:tmpl w:val="5A38AC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BA"/>
    <w:rsid w:val="0000133D"/>
    <w:rsid w:val="000218BA"/>
    <w:rsid w:val="000429DF"/>
    <w:rsid w:val="0004655F"/>
    <w:rsid w:val="000515DC"/>
    <w:rsid w:val="0006640C"/>
    <w:rsid w:val="00071B39"/>
    <w:rsid w:val="00075CCB"/>
    <w:rsid w:val="000B4B67"/>
    <w:rsid w:val="000E4A21"/>
    <w:rsid w:val="000E5DE0"/>
    <w:rsid w:val="00105165"/>
    <w:rsid w:val="00106589"/>
    <w:rsid w:val="0011794D"/>
    <w:rsid w:val="001179F3"/>
    <w:rsid w:val="00155BCC"/>
    <w:rsid w:val="001732DB"/>
    <w:rsid w:val="001A081C"/>
    <w:rsid w:val="001D4B3F"/>
    <w:rsid w:val="00232BA6"/>
    <w:rsid w:val="00274967"/>
    <w:rsid w:val="00277F42"/>
    <w:rsid w:val="002C02D3"/>
    <w:rsid w:val="002E28ED"/>
    <w:rsid w:val="003064FF"/>
    <w:rsid w:val="00323162"/>
    <w:rsid w:val="0038522F"/>
    <w:rsid w:val="00397560"/>
    <w:rsid w:val="003C0466"/>
    <w:rsid w:val="00424AC3"/>
    <w:rsid w:val="004261EA"/>
    <w:rsid w:val="0042649B"/>
    <w:rsid w:val="00432475"/>
    <w:rsid w:val="004555EC"/>
    <w:rsid w:val="004573D9"/>
    <w:rsid w:val="00484F3B"/>
    <w:rsid w:val="00496446"/>
    <w:rsid w:val="004B7970"/>
    <w:rsid w:val="004D2D79"/>
    <w:rsid w:val="00503E48"/>
    <w:rsid w:val="00504364"/>
    <w:rsid w:val="00566474"/>
    <w:rsid w:val="00594738"/>
    <w:rsid w:val="005A4A92"/>
    <w:rsid w:val="00604970"/>
    <w:rsid w:val="006121CA"/>
    <w:rsid w:val="006255B1"/>
    <w:rsid w:val="006309B2"/>
    <w:rsid w:val="00642C01"/>
    <w:rsid w:val="006864FA"/>
    <w:rsid w:val="006920C2"/>
    <w:rsid w:val="006A30B0"/>
    <w:rsid w:val="006C09DB"/>
    <w:rsid w:val="006C69C8"/>
    <w:rsid w:val="006D3EE5"/>
    <w:rsid w:val="00733192"/>
    <w:rsid w:val="00750F55"/>
    <w:rsid w:val="00753104"/>
    <w:rsid w:val="00793728"/>
    <w:rsid w:val="00797C17"/>
    <w:rsid w:val="007A317A"/>
    <w:rsid w:val="007B4070"/>
    <w:rsid w:val="007C0C8C"/>
    <w:rsid w:val="007C37D4"/>
    <w:rsid w:val="007E2442"/>
    <w:rsid w:val="00811C41"/>
    <w:rsid w:val="00862785"/>
    <w:rsid w:val="008671B6"/>
    <w:rsid w:val="00884056"/>
    <w:rsid w:val="008911FE"/>
    <w:rsid w:val="008D016C"/>
    <w:rsid w:val="008F4188"/>
    <w:rsid w:val="008F7D4E"/>
    <w:rsid w:val="00926120"/>
    <w:rsid w:val="00940342"/>
    <w:rsid w:val="00940FAE"/>
    <w:rsid w:val="00942FFD"/>
    <w:rsid w:val="0094696A"/>
    <w:rsid w:val="00980DF6"/>
    <w:rsid w:val="00993AC9"/>
    <w:rsid w:val="009A1C8C"/>
    <w:rsid w:val="009C4273"/>
    <w:rsid w:val="009F6313"/>
    <w:rsid w:val="00A1122A"/>
    <w:rsid w:val="00A16D6B"/>
    <w:rsid w:val="00A24943"/>
    <w:rsid w:val="00A52F49"/>
    <w:rsid w:val="00A564B8"/>
    <w:rsid w:val="00A66815"/>
    <w:rsid w:val="00A94018"/>
    <w:rsid w:val="00A94BF1"/>
    <w:rsid w:val="00AB5C62"/>
    <w:rsid w:val="00AE25B9"/>
    <w:rsid w:val="00AE3929"/>
    <w:rsid w:val="00B067B6"/>
    <w:rsid w:val="00B14430"/>
    <w:rsid w:val="00B55731"/>
    <w:rsid w:val="00B61B76"/>
    <w:rsid w:val="00B92A1C"/>
    <w:rsid w:val="00BB01E3"/>
    <w:rsid w:val="00BD0641"/>
    <w:rsid w:val="00BD0A2F"/>
    <w:rsid w:val="00BD37FE"/>
    <w:rsid w:val="00BE7938"/>
    <w:rsid w:val="00C17F61"/>
    <w:rsid w:val="00C4356B"/>
    <w:rsid w:val="00C607DC"/>
    <w:rsid w:val="00C90F42"/>
    <w:rsid w:val="00CB443D"/>
    <w:rsid w:val="00CD59D0"/>
    <w:rsid w:val="00CF0F05"/>
    <w:rsid w:val="00D11FC6"/>
    <w:rsid w:val="00D376C7"/>
    <w:rsid w:val="00D41CAF"/>
    <w:rsid w:val="00D502FA"/>
    <w:rsid w:val="00D634EE"/>
    <w:rsid w:val="00D8339B"/>
    <w:rsid w:val="00D93E9D"/>
    <w:rsid w:val="00DA364C"/>
    <w:rsid w:val="00DA4B6C"/>
    <w:rsid w:val="00DA4B84"/>
    <w:rsid w:val="00DE422B"/>
    <w:rsid w:val="00E13805"/>
    <w:rsid w:val="00E312D9"/>
    <w:rsid w:val="00E43BE9"/>
    <w:rsid w:val="00E6737C"/>
    <w:rsid w:val="00E90CEA"/>
    <w:rsid w:val="00EA64C9"/>
    <w:rsid w:val="00F06719"/>
    <w:rsid w:val="00F83B97"/>
    <w:rsid w:val="00F842E4"/>
    <w:rsid w:val="00F902FC"/>
    <w:rsid w:val="00FA302C"/>
    <w:rsid w:val="00FB0113"/>
    <w:rsid w:val="00FC413A"/>
    <w:rsid w:val="00FF2496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B5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8B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218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0218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1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218B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18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0218B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0218BA"/>
    <w:rPr>
      <w:rFonts w:eastAsia="Calibri"/>
      <w:sz w:val="20"/>
    </w:rPr>
  </w:style>
  <w:style w:type="paragraph" w:customStyle="1" w:styleId="norpar">
    <w:name w:val="norpar"/>
    <w:basedOn w:val="a"/>
    <w:rsid w:val="000218BA"/>
    <w:pPr>
      <w:spacing w:after="240"/>
      <w:jc w:val="both"/>
      <w:textAlignment w:val="top"/>
    </w:pPr>
    <w:rPr>
      <w:color w:val="000000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0B4B67"/>
    <w:pPr>
      <w:spacing w:before="30" w:after="60"/>
    </w:pPr>
    <w:rPr>
      <w:sz w:val="20"/>
      <w:szCs w:val="20"/>
    </w:rPr>
  </w:style>
  <w:style w:type="character" w:styleId="a7">
    <w:name w:val="Strong"/>
    <w:basedOn w:val="a0"/>
    <w:qFormat/>
    <w:rsid w:val="005A4A92"/>
    <w:rPr>
      <w:b/>
      <w:bCs/>
    </w:rPr>
  </w:style>
  <w:style w:type="paragraph" w:styleId="a8">
    <w:name w:val="List Paragraph"/>
    <w:basedOn w:val="a"/>
    <w:uiPriority w:val="34"/>
    <w:qFormat/>
    <w:rsid w:val="00B5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37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5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04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2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</dc:creator>
  <cp:keywords/>
  <dc:description/>
  <cp:lastModifiedBy>Umbetkaliev Kuanysh</cp:lastModifiedBy>
  <cp:revision>6</cp:revision>
  <dcterms:created xsi:type="dcterms:W3CDTF">2012-10-03T07:18:00Z</dcterms:created>
  <dcterms:modified xsi:type="dcterms:W3CDTF">2012-10-09T07:55:00Z</dcterms:modified>
</cp:coreProperties>
</file>